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130" w:rsidRPr="00FD68E7" w:rsidRDefault="00FD7130" w:rsidP="00A04A47">
      <w:pPr>
        <w:ind w:left="3540" w:firstLine="708"/>
        <w:jc w:val="right"/>
        <w:rPr>
          <w:szCs w:val="20"/>
        </w:rPr>
      </w:pPr>
      <w:r w:rsidRPr="00FD68E7">
        <w:rPr>
          <w:szCs w:val="20"/>
        </w:rPr>
        <w:t xml:space="preserve">Al Comune </w:t>
      </w:r>
      <w:r w:rsidR="00A04A47" w:rsidRPr="00FD68E7">
        <w:rPr>
          <w:szCs w:val="20"/>
        </w:rPr>
        <w:t>d</w:t>
      </w:r>
      <w:bookmarkStart w:id="0" w:name="_GoBack"/>
      <w:bookmarkEnd w:id="0"/>
      <w:r w:rsidR="00A04A47" w:rsidRPr="00FD68E7">
        <w:rPr>
          <w:szCs w:val="20"/>
        </w:rPr>
        <w:t xml:space="preserve">i </w:t>
      </w:r>
      <w:r w:rsidR="004F4445">
        <w:rPr>
          <w:szCs w:val="20"/>
        </w:rPr>
        <w:t>TORRE DE’ ROVERI</w:t>
      </w:r>
    </w:p>
    <w:p w:rsidR="002D4A95" w:rsidRPr="00FD68E7" w:rsidRDefault="00A04A47" w:rsidP="00177E12">
      <w:pPr>
        <w:ind w:left="3540" w:firstLine="708"/>
        <w:jc w:val="right"/>
        <w:rPr>
          <w:szCs w:val="20"/>
        </w:rPr>
      </w:pPr>
      <w:r w:rsidRPr="00FD68E7">
        <w:rPr>
          <w:szCs w:val="20"/>
        </w:rPr>
        <w:t>Ufficio Servizi sociali</w:t>
      </w:r>
    </w:p>
    <w:p w:rsidR="00FD7130" w:rsidRPr="003403AA" w:rsidRDefault="00FD7130" w:rsidP="000633B1">
      <w:pPr>
        <w:rPr>
          <w:sz w:val="18"/>
          <w:szCs w:val="18"/>
        </w:rPr>
      </w:pPr>
    </w:p>
    <w:p w:rsidR="002D4A95" w:rsidRPr="009418C0" w:rsidRDefault="00A04A47" w:rsidP="00F80712">
      <w:pPr>
        <w:autoSpaceDE w:val="0"/>
        <w:autoSpaceDN w:val="0"/>
        <w:adjustRightInd w:val="0"/>
        <w:jc w:val="center"/>
        <w:rPr>
          <w:rFonts w:cs="Humnst777BT,Bold"/>
          <w:b/>
          <w:bCs/>
          <w:spacing w:val="40"/>
          <w:sz w:val="24"/>
        </w:rPr>
      </w:pPr>
      <w:r w:rsidRPr="009418C0">
        <w:rPr>
          <w:rFonts w:cs="Humnst777BT,Bold"/>
          <w:b/>
          <w:bCs/>
          <w:spacing w:val="40"/>
          <w:sz w:val="24"/>
        </w:rPr>
        <w:t xml:space="preserve">RICHIESTA DI ACCESSO </w:t>
      </w:r>
      <w:r w:rsidR="005041F0">
        <w:rPr>
          <w:rFonts w:cs="Humnst777BT,Bold"/>
          <w:b/>
          <w:bCs/>
          <w:spacing w:val="40"/>
          <w:sz w:val="24"/>
        </w:rPr>
        <w:t xml:space="preserve">AI </w:t>
      </w:r>
      <w:bookmarkStart w:id="1" w:name="_Hlk58797041"/>
      <w:r w:rsidR="005041F0">
        <w:rPr>
          <w:rFonts w:cs="Humnst777BT,Bold"/>
          <w:b/>
          <w:bCs/>
          <w:spacing w:val="40"/>
          <w:sz w:val="24"/>
        </w:rPr>
        <w:t>BUONI SPESA EMERGENZA CORONAVIRUS</w:t>
      </w:r>
      <w:bookmarkEnd w:id="1"/>
    </w:p>
    <w:p w:rsidR="00FD7130" w:rsidRPr="009418C0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b/>
          <w:bCs/>
          <w:spacing w:val="20"/>
          <w:sz w:val="18"/>
          <w:szCs w:val="18"/>
        </w:rPr>
      </w:pPr>
      <w:r w:rsidRPr="009418C0">
        <w:rPr>
          <w:rFonts w:cs="Humnst777BT,Bold"/>
          <w:b/>
          <w:bCs/>
          <w:spacing w:val="20"/>
          <w:sz w:val="18"/>
          <w:szCs w:val="18"/>
        </w:rPr>
        <w:t>DICHIARAZIONE SOSTITUTIVA DI ATTO NOTORIO</w:t>
      </w:r>
    </w:p>
    <w:p w:rsidR="00FD7130" w:rsidRPr="003403AA" w:rsidRDefault="00FD7130" w:rsidP="00B13A83">
      <w:pPr>
        <w:ind w:right="-142"/>
        <w:rPr>
          <w:rFonts w:cs="Arial"/>
          <w:sz w:val="18"/>
          <w:szCs w:val="18"/>
        </w:rPr>
      </w:pPr>
    </w:p>
    <w:tbl>
      <w:tblPr>
        <w:tblW w:w="104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20" w:firstRow="1" w:lastRow="0" w:firstColumn="0" w:lastColumn="0" w:noHBand="0" w:noVBand="0"/>
      </w:tblPr>
      <w:tblGrid>
        <w:gridCol w:w="2410"/>
        <w:gridCol w:w="3132"/>
        <w:gridCol w:w="1176"/>
        <w:gridCol w:w="3772"/>
      </w:tblGrid>
      <w:tr w:rsidR="00FD7130" w:rsidRPr="003403AA" w:rsidTr="00CA5869"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bookmarkStart w:id="2" w:name="_Hlk57396726"/>
            <w:r w:rsidRPr="003403AA">
              <w:rPr>
                <w:sz w:val="18"/>
                <w:szCs w:val="18"/>
              </w:rPr>
              <w:t>Il sottoscritto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Codice fiscale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Data di nascita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bookmarkEnd w:id="2"/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Comune di nascita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Provincia di nascita</w:t>
            </w:r>
            <w:r w:rsidR="00B74BFF" w:rsidRPr="003403AA">
              <w:rPr>
                <w:sz w:val="18"/>
                <w:szCs w:val="18"/>
              </w:rPr>
              <w:t xml:space="preserve"> o Stato estero di nascita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Cittadinanza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 xml:space="preserve">Residente a 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via e nr. civico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left w:val="nil"/>
              <w:bottom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e-mail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  <w:tr w:rsidR="00FD7130" w:rsidRPr="003403AA" w:rsidTr="00CA5869">
        <w:tc>
          <w:tcPr>
            <w:tcW w:w="2410" w:type="dxa"/>
            <w:tcBorders>
              <w:top w:val="nil"/>
              <w:left w:val="nil"/>
              <w:bottom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Telefono</w:t>
            </w:r>
          </w:p>
        </w:tc>
        <w:tc>
          <w:tcPr>
            <w:tcW w:w="3132" w:type="dxa"/>
            <w:tcBorders>
              <w:top w:val="single" w:sz="4" w:space="0" w:color="auto"/>
              <w:bottom w:val="single" w:sz="4" w:space="0" w:color="auto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Cell.</w:t>
            </w:r>
          </w:p>
        </w:tc>
        <w:tc>
          <w:tcPr>
            <w:tcW w:w="377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D7130" w:rsidRPr="003403AA" w:rsidRDefault="00FD7130" w:rsidP="00B13A83">
            <w:pPr>
              <w:rPr>
                <w:sz w:val="18"/>
                <w:szCs w:val="18"/>
              </w:rPr>
            </w:pPr>
          </w:p>
        </w:tc>
      </w:tr>
    </w:tbl>
    <w:p w:rsidR="00FD7130" w:rsidRPr="00A04A47" w:rsidRDefault="00FD7130" w:rsidP="00A04A47">
      <w:pPr>
        <w:autoSpaceDE w:val="0"/>
        <w:autoSpaceDN w:val="0"/>
        <w:adjustRightInd w:val="0"/>
        <w:spacing w:before="240" w:after="120"/>
        <w:jc w:val="center"/>
        <w:rPr>
          <w:rFonts w:cs="Humnst777BT,Bold"/>
          <w:spacing w:val="40"/>
          <w:sz w:val="18"/>
          <w:szCs w:val="18"/>
        </w:rPr>
      </w:pPr>
      <w:r w:rsidRPr="00A04A47">
        <w:rPr>
          <w:rFonts w:cs="Humnst777BT,Bold"/>
          <w:spacing w:val="40"/>
          <w:sz w:val="18"/>
          <w:szCs w:val="18"/>
        </w:rPr>
        <w:t>CHIEDE</w:t>
      </w:r>
    </w:p>
    <w:p w:rsidR="00177E12" w:rsidRPr="00A04A47" w:rsidRDefault="00FD7130" w:rsidP="000D452E">
      <w:pPr>
        <w:autoSpaceDE w:val="0"/>
        <w:autoSpaceDN w:val="0"/>
        <w:adjustRightInd w:val="0"/>
        <w:spacing w:after="120"/>
        <w:jc w:val="center"/>
        <w:rPr>
          <w:rFonts w:cs="Humnst777BT,Bold"/>
          <w:spacing w:val="40"/>
          <w:sz w:val="18"/>
          <w:szCs w:val="18"/>
        </w:rPr>
      </w:pPr>
      <w:r w:rsidRPr="00A04A47">
        <w:rPr>
          <w:rFonts w:cs="Humnst777BT,Bold"/>
          <w:spacing w:val="40"/>
          <w:sz w:val="18"/>
          <w:szCs w:val="18"/>
        </w:rPr>
        <w:t xml:space="preserve">di poter beneficiare </w:t>
      </w:r>
      <w:r w:rsidR="00A04A47" w:rsidRPr="00A04A47">
        <w:rPr>
          <w:rFonts w:cs="Humnst777BT,Bold"/>
          <w:spacing w:val="40"/>
          <w:sz w:val="18"/>
          <w:szCs w:val="18"/>
        </w:rPr>
        <w:t xml:space="preserve">dei </w:t>
      </w:r>
      <w:r w:rsidR="005041F0" w:rsidRPr="005041F0">
        <w:rPr>
          <w:rFonts w:cs="Humnst777BT,Bold"/>
          <w:spacing w:val="40"/>
          <w:sz w:val="18"/>
          <w:szCs w:val="18"/>
        </w:rPr>
        <w:t>Buoni Spesa Emergenza Coronavirus</w:t>
      </w:r>
    </w:p>
    <w:p w:rsidR="00FD7130" w:rsidRPr="009418C0" w:rsidRDefault="00FD7130" w:rsidP="00343FED">
      <w:pPr>
        <w:autoSpaceDE w:val="0"/>
        <w:autoSpaceDN w:val="0"/>
        <w:adjustRightInd w:val="0"/>
        <w:spacing w:before="240" w:after="120"/>
        <w:jc w:val="center"/>
        <w:rPr>
          <w:rFonts w:cs="Humnst777BT,Bold"/>
          <w:spacing w:val="40"/>
          <w:szCs w:val="20"/>
        </w:rPr>
      </w:pPr>
      <w:r w:rsidRPr="009418C0">
        <w:rPr>
          <w:rFonts w:cs="Humnst777BT,Bold"/>
          <w:spacing w:val="40"/>
          <w:szCs w:val="20"/>
        </w:rPr>
        <w:t>A TAL FINE DICHIARA</w:t>
      </w:r>
    </w:p>
    <w:p w:rsidR="00FD7130" w:rsidRPr="005041F0" w:rsidRDefault="00FD7130" w:rsidP="00B13A83">
      <w:pPr>
        <w:autoSpaceDE w:val="0"/>
        <w:autoSpaceDN w:val="0"/>
        <w:adjustRightInd w:val="0"/>
        <w:rPr>
          <w:sz w:val="18"/>
          <w:szCs w:val="18"/>
        </w:rPr>
      </w:pPr>
      <w:r w:rsidRPr="005041F0">
        <w:rPr>
          <w:sz w:val="18"/>
          <w:szCs w:val="18"/>
        </w:rPr>
        <w:t>ai sensi e per gli effetti di quanto previsto agli artt. 46 e 47 del d.p.r. 28 dicembre 2000, n. 445, consapevole della decadenza dal beneficio e delle responsabilità penali previste dagli artt. 75 e 76 del medesimo d.p.r. n. 445/2000 nel caso di dichiarazione non veritiera e falsità negli atti, quanto segue:</w:t>
      </w:r>
    </w:p>
    <w:p w:rsidR="00FD7130" w:rsidRPr="009418C0" w:rsidRDefault="00FD7130" w:rsidP="00AB33C5">
      <w:pPr>
        <w:autoSpaceDE w:val="0"/>
        <w:autoSpaceDN w:val="0"/>
        <w:adjustRightInd w:val="0"/>
        <w:spacing w:after="120"/>
        <w:jc w:val="center"/>
        <w:rPr>
          <w:rFonts w:cs="Humnst777BT,Bold"/>
          <w:spacing w:val="40"/>
          <w:szCs w:val="20"/>
        </w:rPr>
      </w:pPr>
      <w:r w:rsidRPr="009418C0">
        <w:rPr>
          <w:rFonts w:cs="Humnst777BT,Bold"/>
          <w:spacing w:val="40"/>
          <w:szCs w:val="20"/>
        </w:rPr>
        <w:t>di possedere i requisiti previsti</w:t>
      </w:r>
      <w:r w:rsidR="002A1655">
        <w:rPr>
          <w:rFonts w:cs="Humnst777BT,Bold"/>
          <w:spacing w:val="40"/>
          <w:szCs w:val="20"/>
        </w:rPr>
        <w:t xml:space="preserve"> per l’accesso </w:t>
      </w:r>
      <w:r w:rsidR="005041F0">
        <w:rPr>
          <w:rFonts w:cs="Humnst777BT,Bold"/>
          <w:spacing w:val="40"/>
          <w:szCs w:val="20"/>
        </w:rPr>
        <w:t>ai Buoni Spesa</w:t>
      </w:r>
      <w:r w:rsidRPr="009418C0">
        <w:rPr>
          <w:rFonts w:cs="Humnst777BT,Bold"/>
          <w:spacing w:val="40"/>
          <w:szCs w:val="20"/>
        </w:rPr>
        <w:t>:</w:t>
      </w: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3223"/>
        <w:gridCol w:w="6876"/>
      </w:tblGrid>
      <w:tr w:rsidR="00AC45B6" w:rsidTr="002A1655">
        <w:tc>
          <w:tcPr>
            <w:tcW w:w="391" w:type="dxa"/>
          </w:tcPr>
          <w:p w:rsidR="00AC45B6" w:rsidRDefault="00AC45B6" w:rsidP="00CF1DCD">
            <w:pPr>
              <w:rPr>
                <w:sz w:val="18"/>
                <w:szCs w:val="18"/>
              </w:rPr>
            </w:pPr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10099" w:type="dxa"/>
            <w:gridSpan w:val="2"/>
          </w:tcPr>
          <w:p w:rsidR="00AC45B6" w:rsidRPr="00A04A47" w:rsidRDefault="002D4A95" w:rsidP="004F4445">
            <w:pPr>
              <w:rPr>
                <w:bCs/>
                <w:spacing w:val="20"/>
                <w:sz w:val="18"/>
                <w:szCs w:val="18"/>
              </w:rPr>
            </w:pPr>
            <w:r w:rsidRPr="00A04A47">
              <w:rPr>
                <w:bCs/>
                <w:spacing w:val="20"/>
                <w:sz w:val="18"/>
                <w:szCs w:val="18"/>
              </w:rPr>
              <w:t>1</w:t>
            </w:r>
            <w:r w:rsidR="00AC45B6" w:rsidRPr="00A04A47">
              <w:rPr>
                <w:bCs/>
                <w:spacing w:val="20"/>
                <w:sz w:val="18"/>
                <w:szCs w:val="18"/>
              </w:rPr>
              <w:t xml:space="preserve">. </w:t>
            </w:r>
            <w:r w:rsidR="005041F0">
              <w:rPr>
                <w:bCs/>
                <w:spacing w:val="20"/>
                <w:sz w:val="18"/>
                <w:szCs w:val="18"/>
              </w:rPr>
              <w:t>essere</w:t>
            </w:r>
            <w:r w:rsidR="00A04A47" w:rsidRPr="00A04A47">
              <w:rPr>
                <w:bCs/>
                <w:spacing w:val="20"/>
                <w:sz w:val="18"/>
                <w:szCs w:val="18"/>
              </w:rPr>
              <w:t xml:space="preserve"> residente nel comune di </w:t>
            </w:r>
            <w:r w:rsidR="004F4445">
              <w:rPr>
                <w:bCs/>
                <w:spacing w:val="20"/>
                <w:sz w:val="18"/>
                <w:szCs w:val="18"/>
              </w:rPr>
              <w:t>Torre de’ Roveri</w:t>
            </w:r>
            <w:r w:rsidR="00A04A47" w:rsidRPr="00A04A47">
              <w:rPr>
                <w:bCs/>
                <w:spacing w:val="20"/>
                <w:sz w:val="18"/>
                <w:szCs w:val="18"/>
              </w:rPr>
              <w:t xml:space="preserve"> alla data di presentazione della domanda</w:t>
            </w:r>
          </w:p>
        </w:tc>
      </w:tr>
      <w:tr w:rsidR="00AC45B6" w:rsidTr="00151ED6">
        <w:tc>
          <w:tcPr>
            <w:tcW w:w="391" w:type="dxa"/>
          </w:tcPr>
          <w:p w:rsidR="00AC45B6" w:rsidRPr="003403AA" w:rsidRDefault="00AC45B6" w:rsidP="002A1655">
            <w:pPr>
              <w:spacing w:before="240"/>
              <w:rPr>
                <w:b/>
                <w:sz w:val="18"/>
                <w:szCs w:val="18"/>
              </w:rPr>
            </w:pPr>
            <w:bookmarkStart w:id="3" w:name="_Hlk44351640"/>
            <w:r w:rsidRPr="003403AA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10099" w:type="dxa"/>
            <w:gridSpan w:val="2"/>
          </w:tcPr>
          <w:p w:rsidR="00AC45B6" w:rsidRPr="009418C0" w:rsidRDefault="005041F0" w:rsidP="002A1655">
            <w:pPr>
              <w:spacing w:before="240"/>
              <w:rPr>
                <w:bCs/>
                <w:spacing w:val="20"/>
                <w:sz w:val="18"/>
                <w:szCs w:val="18"/>
              </w:rPr>
            </w:pPr>
            <w:r>
              <w:rPr>
                <w:bCs/>
                <w:spacing w:val="20"/>
                <w:sz w:val="18"/>
                <w:szCs w:val="18"/>
              </w:rPr>
              <w:t>2</w:t>
            </w:r>
            <w:r w:rsidR="009418C0">
              <w:rPr>
                <w:bCs/>
                <w:spacing w:val="20"/>
                <w:sz w:val="18"/>
                <w:szCs w:val="18"/>
              </w:rPr>
              <w:t>.</w:t>
            </w:r>
            <w:r w:rsidR="00AC45B6" w:rsidRPr="009418C0">
              <w:rPr>
                <w:bCs/>
                <w:spacing w:val="20"/>
                <w:sz w:val="18"/>
                <w:szCs w:val="18"/>
              </w:rPr>
              <w:t xml:space="preserve"> avere un ISEE </w:t>
            </w:r>
            <w:r w:rsidR="009418C0" w:rsidRPr="009418C0">
              <w:rPr>
                <w:bCs/>
                <w:spacing w:val="20"/>
                <w:sz w:val="18"/>
                <w:szCs w:val="18"/>
              </w:rPr>
              <w:t xml:space="preserve">2020 </w:t>
            </w:r>
            <w:r>
              <w:rPr>
                <w:bCs/>
                <w:spacing w:val="20"/>
                <w:sz w:val="18"/>
                <w:szCs w:val="18"/>
              </w:rPr>
              <w:t xml:space="preserve">(ordinario o corrente) </w:t>
            </w:r>
            <w:r w:rsidR="00AC45B6" w:rsidRPr="009418C0">
              <w:rPr>
                <w:bCs/>
                <w:spacing w:val="20"/>
                <w:sz w:val="18"/>
                <w:szCs w:val="18"/>
              </w:rPr>
              <w:t xml:space="preserve">non superiore a € </w:t>
            </w:r>
            <w:r>
              <w:rPr>
                <w:bCs/>
                <w:spacing w:val="20"/>
                <w:sz w:val="18"/>
                <w:szCs w:val="18"/>
              </w:rPr>
              <w:t>15</w:t>
            </w:r>
            <w:r w:rsidR="00AC45B6" w:rsidRPr="009418C0">
              <w:rPr>
                <w:bCs/>
                <w:spacing w:val="20"/>
                <w:sz w:val="18"/>
                <w:szCs w:val="18"/>
              </w:rPr>
              <w:t>.000,00:</w:t>
            </w:r>
          </w:p>
        </w:tc>
      </w:tr>
      <w:bookmarkEnd w:id="3"/>
      <w:tr w:rsidR="00AC45B6" w:rsidTr="00151ED6">
        <w:tc>
          <w:tcPr>
            <w:tcW w:w="391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Nr. di protocollo attestazione INPS-ISEE</w:t>
            </w:r>
          </w:p>
        </w:tc>
        <w:tc>
          <w:tcPr>
            <w:tcW w:w="6876" w:type="dxa"/>
            <w:tcBorders>
              <w:bottom w:val="single" w:sz="4" w:space="0" w:color="auto"/>
            </w:tcBorders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:rsidTr="00151ED6">
        <w:tc>
          <w:tcPr>
            <w:tcW w:w="391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presentata da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:rsidTr="00151ED6">
        <w:tc>
          <w:tcPr>
            <w:tcW w:w="391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in data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  <w:tr w:rsidR="00AC45B6" w:rsidTr="00151ED6">
        <w:trPr>
          <w:trHeight w:val="410"/>
        </w:trPr>
        <w:tc>
          <w:tcPr>
            <w:tcW w:w="391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  <w:tc>
          <w:tcPr>
            <w:tcW w:w="3223" w:type="dxa"/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  <w:r w:rsidRPr="003403AA">
              <w:rPr>
                <w:sz w:val="18"/>
                <w:szCs w:val="18"/>
              </w:rPr>
              <w:t>Valore ISEE €</w:t>
            </w:r>
          </w:p>
        </w:tc>
        <w:tc>
          <w:tcPr>
            <w:tcW w:w="6876" w:type="dxa"/>
            <w:tcBorders>
              <w:top w:val="single" w:sz="4" w:space="0" w:color="auto"/>
              <w:bottom w:val="single" w:sz="4" w:space="0" w:color="auto"/>
            </w:tcBorders>
          </w:tcPr>
          <w:p w:rsidR="00AC45B6" w:rsidRPr="003403AA" w:rsidRDefault="00AC45B6" w:rsidP="00CF1DCD">
            <w:pPr>
              <w:rPr>
                <w:b/>
                <w:sz w:val="18"/>
                <w:szCs w:val="18"/>
              </w:rPr>
            </w:pPr>
          </w:p>
        </w:tc>
      </w:tr>
    </w:tbl>
    <w:p w:rsidR="005041F0" w:rsidRPr="00E16409" w:rsidRDefault="005041F0" w:rsidP="005041F0">
      <w:pPr>
        <w:autoSpaceDE w:val="0"/>
        <w:autoSpaceDN w:val="0"/>
        <w:adjustRightInd w:val="0"/>
        <w:spacing w:before="240" w:after="120"/>
        <w:jc w:val="center"/>
        <w:rPr>
          <w:rFonts w:cs="Humnst777BT,Bold"/>
          <w:spacing w:val="40"/>
          <w:szCs w:val="20"/>
        </w:rPr>
      </w:pPr>
      <w:r w:rsidRPr="00E16409">
        <w:rPr>
          <w:rFonts w:cs="Humnst777BT,Bold"/>
          <w:spacing w:val="40"/>
          <w:szCs w:val="20"/>
        </w:rPr>
        <w:t xml:space="preserve">DICHIARA </w:t>
      </w:r>
      <w:r>
        <w:rPr>
          <w:rFonts w:cs="Humnst777BT,Bold"/>
          <w:spacing w:val="40"/>
          <w:szCs w:val="20"/>
        </w:rPr>
        <w:t>ALTRESÌ</w:t>
      </w:r>
    </w:p>
    <w:tbl>
      <w:tblPr>
        <w:tblStyle w:val="Grigliatabel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"/>
        <w:gridCol w:w="8114"/>
        <w:gridCol w:w="1985"/>
      </w:tblGrid>
      <w:tr w:rsidR="005041F0" w:rsidTr="00C82386">
        <w:tc>
          <w:tcPr>
            <w:tcW w:w="391" w:type="dxa"/>
          </w:tcPr>
          <w:p w:rsidR="005041F0" w:rsidRDefault="00A91C61" w:rsidP="00C82386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6E"/>
            </w:r>
          </w:p>
        </w:tc>
        <w:tc>
          <w:tcPr>
            <w:tcW w:w="10099" w:type="dxa"/>
            <w:gridSpan w:val="2"/>
          </w:tcPr>
          <w:p w:rsidR="005041F0" w:rsidRPr="00A04A47" w:rsidRDefault="005041F0" w:rsidP="00C82386">
            <w:pPr>
              <w:rPr>
                <w:bCs/>
                <w:spacing w:val="20"/>
                <w:sz w:val="18"/>
                <w:szCs w:val="18"/>
              </w:rPr>
            </w:pPr>
            <w:r>
              <w:rPr>
                <w:bCs/>
                <w:spacing w:val="20"/>
                <w:sz w:val="18"/>
                <w:szCs w:val="18"/>
              </w:rPr>
              <w:t>3</w:t>
            </w:r>
            <w:r w:rsidRPr="00A04A47">
              <w:rPr>
                <w:bCs/>
                <w:spacing w:val="20"/>
                <w:sz w:val="18"/>
                <w:szCs w:val="18"/>
              </w:rPr>
              <w:t xml:space="preserve">. </w:t>
            </w:r>
            <w:r>
              <w:rPr>
                <w:bCs/>
                <w:spacing w:val="20"/>
                <w:sz w:val="18"/>
                <w:szCs w:val="18"/>
              </w:rPr>
              <w:t>in merito alla composizione del proprio nucleo familiare:</w:t>
            </w:r>
          </w:p>
        </w:tc>
      </w:tr>
      <w:tr w:rsidR="005041F0" w:rsidTr="00CA5869">
        <w:tc>
          <w:tcPr>
            <w:tcW w:w="391" w:type="dxa"/>
          </w:tcPr>
          <w:p w:rsidR="005041F0" w:rsidRPr="003403AA" w:rsidRDefault="005041F0" w:rsidP="00C82386">
            <w:pPr>
              <w:rPr>
                <w:b/>
                <w:sz w:val="18"/>
                <w:szCs w:val="18"/>
              </w:rPr>
            </w:pPr>
          </w:p>
        </w:tc>
        <w:tc>
          <w:tcPr>
            <w:tcW w:w="8114" w:type="dxa"/>
          </w:tcPr>
          <w:p w:rsidR="005041F0" w:rsidRDefault="005041F0" w:rsidP="00C82386">
            <w:pPr>
              <w:rPr>
                <w:bCs/>
                <w:spacing w:val="20"/>
                <w:sz w:val="18"/>
                <w:szCs w:val="18"/>
              </w:rPr>
            </w:pPr>
            <w:r w:rsidRPr="007629AD">
              <w:rPr>
                <w:szCs w:val="20"/>
              </w:rPr>
              <w:t xml:space="preserve">che il proprio nucleo familiare, così come da iscrizione al registro anagrafico della </w:t>
            </w:r>
            <w:r w:rsidRPr="008847BC">
              <w:rPr>
                <w:szCs w:val="20"/>
              </w:rPr>
              <w:t xml:space="preserve">popolazione residente, è composto </w:t>
            </w:r>
            <w:r>
              <w:rPr>
                <w:szCs w:val="20"/>
              </w:rPr>
              <w:t>dal seguente numero di persone: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5041F0" w:rsidRDefault="005041F0" w:rsidP="00C82386">
            <w:pPr>
              <w:rPr>
                <w:bCs/>
                <w:spacing w:val="20"/>
                <w:sz w:val="18"/>
                <w:szCs w:val="18"/>
              </w:rPr>
            </w:pPr>
          </w:p>
        </w:tc>
      </w:tr>
    </w:tbl>
    <w:p w:rsidR="005041F0" w:rsidRDefault="005041F0"/>
    <w:tbl>
      <w:tblPr>
        <w:tblStyle w:val="Grigliatabella"/>
        <w:tblW w:w="10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"/>
        <w:gridCol w:w="313"/>
        <w:gridCol w:w="1075"/>
        <w:gridCol w:w="9016"/>
      </w:tblGrid>
      <w:tr w:rsidR="00A91C61" w:rsidTr="00CA5869">
        <w:tc>
          <w:tcPr>
            <w:tcW w:w="537" w:type="dxa"/>
            <w:gridSpan w:val="2"/>
          </w:tcPr>
          <w:p w:rsidR="00A91C61" w:rsidRDefault="00A91C61" w:rsidP="00A91C6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sym w:font="Wingdings" w:char="F06E"/>
            </w:r>
          </w:p>
        </w:tc>
        <w:tc>
          <w:tcPr>
            <w:tcW w:w="9929" w:type="dxa"/>
            <w:gridSpan w:val="2"/>
          </w:tcPr>
          <w:p w:rsidR="00A91C61" w:rsidRPr="00A04A47" w:rsidRDefault="00A91C61" w:rsidP="00A91C61">
            <w:pPr>
              <w:rPr>
                <w:bCs/>
                <w:spacing w:val="20"/>
                <w:sz w:val="18"/>
                <w:szCs w:val="18"/>
              </w:rPr>
            </w:pPr>
            <w:r w:rsidRPr="00A91C61">
              <w:rPr>
                <w:bCs/>
                <w:spacing w:val="20"/>
                <w:sz w:val="18"/>
                <w:szCs w:val="18"/>
              </w:rPr>
              <w:t>4. in merito alla presenza di condizione specifiche connesse all’emergenza Coronavirus che hanno diminuito nell’anno 2020 il reddito familiare:</w:t>
            </w:r>
          </w:p>
        </w:tc>
      </w:tr>
      <w:tr w:rsidR="00A91C61" w:rsidTr="00CA5869">
        <w:tc>
          <w:tcPr>
            <w:tcW w:w="537" w:type="dxa"/>
            <w:gridSpan w:val="2"/>
          </w:tcPr>
          <w:p w:rsidR="00A91C61" w:rsidRPr="003403AA" w:rsidRDefault="00A91C61" w:rsidP="00A91C61">
            <w:pPr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A91C61" w:rsidRPr="00A91C61" w:rsidRDefault="00A91C61" w:rsidP="00A91C61">
            <w:pPr>
              <w:rPr>
                <w:bCs/>
                <w:spacing w:val="20"/>
                <w:sz w:val="18"/>
                <w:szCs w:val="18"/>
              </w:rPr>
            </w:pPr>
            <w:r w:rsidRPr="00F579B5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46" w:type="dxa"/>
            <w:vAlign w:val="center"/>
          </w:tcPr>
          <w:p w:rsidR="00A91C61" w:rsidRPr="00A91C61" w:rsidRDefault="00A91C61" w:rsidP="00A91C61">
            <w:pPr>
              <w:rPr>
                <w:szCs w:val="20"/>
              </w:rPr>
            </w:pPr>
            <w:r w:rsidRPr="00A91C61">
              <w:rPr>
                <w:szCs w:val="20"/>
              </w:rPr>
              <w:t>di non rientrare in nessuna delle condizioni specifiche di seguito elencate</w:t>
            </w:r>
          </w:p>
        </w:tc>
      </w:tr>
      <w:tr w:rsidR="00A91C61" w:rsidTr="00CA5869">
        <w:tc>
          <w:tcPr>
            <w:tcW w:w="537" w:type="dxa"/>
            <w:gridSpan w:val="2"/>
          </w:tcPr>
          <w:p w:rsidR="00A91C61" w:rsidRPr="003403AA" w:rsidRDefault="00A91C61" w:rsidP="00A91C61">
            <w:pPr>
              <w:rPr>
                <w:b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:rsidR="00A91C61" w:rsidRPr="00A91C61" w:rsidRDefault="00A91C61" w:rsidP="00A91C61">
            <w:pPr>
              <w:rPr>
                <w:bCs/>
                <w:spacing w:val="20"/>
                <w:sz w:val="18"/>
                <w:szCs w:val="18"/>
              </w:rPr>
            </w:pPr>
            <w:r w:rsidRPr="00F579B5">
              <w:rPr>
                <w:b/>
                <w:sz w:val="18"/>
                <w:szCs w:val="18"/>
              </w:rPr>
              <w:sym w:font="Wingdings" w:char="F0A8"/>
            </w:r>
          </w:p>
        </w:tc>
        <w:tc>
          <w:tcPr>
            <w:tcW w:w="9046" w:type="dxa"/>
            <w:vAlign w:val="center"/>
          </w:tcPr>
          <w:p w:rsidR="00A91C61" w:rsidRPr="00A91C61" w:rsidRDefault="00A91C61" w:rsidP="00A91C61">
            <w:pPr>
              <w:rPr>
                <w:szCs w:val="20"/>
              </w:rPr>
            </w:pPr>
            <w:r w:rsidRPr="00A91C61">
              <w:rPr>
                <w:szCs w:val="20"/>
              </w:rPr>
              <w:t>di rientrare in almeno una delle condizioni specifiche di seguito elencate</w:t>
            </w:r>
            <w:r>
              <w:rPr>
                <w:szCs w:val="20"/>
              </w:rPr>
              <w:t xml:space="preserve">, </w:t>
            </w:r>
            <w:r w:rsidR="00CA5869">
              <w:rPr>
                <w:szCs w:val="20"/>
              </w:rPr>
              <w:t>e precisamente</w:t>
            </w:r>
            <w:r w:rsidR="00151ED6">
              <w:rPr>
                <w:szCs w:val="20"/>
              </w:rPr>
              <w:t xml:space="preserve"> nelle seguenti</w:t>
            </w:r>
            <w:r>
              <w:rPr>
                <w:szCs w:val="20"/>
              </w:rPr>
              <w:t>:</w:t>
            </w:r>
          </w:p>
        </w:tc>
      </w:tr>
      <w:tr w:rsidR="00BF5DC7" w:rsidTr="00CA5869">
        <w:tc>
          <w:tcPr>
            <w:tcW w:w="280" w:type="dxa"/>
          </w:tcPr>
          <w:p w:rsidR="00BF5DC7" w:rsidRPr="00BF5DC7" w:rsidRDefault="00BF5DC7" w:rsidP="00CF1DCD">
            <w:pPr>
              <w:rPr>
                <w:sz w:val="18"/>
                <w:szCs w:val="18"/>
              </w:rPr>
            </w:pPr>
          </w:p>
        </w:tc>
        <w:tc>
          <w:tcPr>
            <w:tcW w:w="10186" w:type="dxa"/>
            <w:gridSpan w:val="3"/>
          </w:tcPr>
          <w:tbl>
            <w:tblPr>
              <w:tblStyle w:val="Grigliatabella"/>
              <w:tblW w:w="103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72"/>
              <w:gridCol w:w="377"/>
              <w:gridCol w:w="9634"/>
            </w:tblGrid>
            <w:tr w:rsidR="002A1655" w:rsidTr="00E16409">
              <w:trPr>
                <w:trHeight w:val="423"/>
              </w:trPr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Default="002A1655" w:rsidP="002A1655">
                  <w:pPr>
                    <w:rPr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Pr="00CA5869" w:rsidRDefault="00CA5869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Cs w:val="20"/>
                    </w:rPr>
                  </w:pPr>
                  <w:r w:rsidRPr="00CA5869">
                    <w:rPr>
                      <w:szCs w:val="20"/>
                    </w:rPr>
                    <w:t>licenziamento, mancato rinnovo contratti a termine o di lavoro atipici, cassa integrazione/ FIS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CA5869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 w:val="18"/>
                      <w:szCs w:val="18"/>
                    </w:rPr>
                  </w:pPr>
                  <w:r w:rsidRPr="00AF7803">
                    <w:rPr>
                      <w:bCs/>
                      <w:szCs w:val="20"/>
                    </w:rPr>
                    <w:t>cessazione, riduzione o sospensione di attività professionale, di lavoro autonomo o di impresa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CA5869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 w:val="18"/>
                      <w:szCs w:val="18"/>
                    </w:rPr>
                  </w:pPr>
                  <w:r w:rsidRPr="00AF7803">
                    <w:rPr>
                      <w:bCs/>
                      <w:szCs w:val="20"/>
                    </w:rPr>
                    <w:t>accordi aziendali e sindacali con riduzione dell’orario di lavoro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CA5869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 w:val="18"/>
                      <w:szCs w:val="18"/>
                    </w:rPr>
                  </w:pPr>
                  <w:r w:rsidRPr="00AF7803">
                    <w:rPr>
                      <w:bCs/>
                      <w:szCs w:val="20"/>
                    </w:rPr>
                    <w:t>malattia grave o decesso di un componente del nucleo familiare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CA5869" w:rsidP="00E16409">
                  <w:pPr>
                    <w:autoSpaceDE w:val="0"/>
                    <w:autoSpaceDN w:val="0"/>
                    <w:adjustRightInd w:val="0"/>
                    <w:ind w:right="317"/>
                    <w:rPr>
                      <w:sz w:val="18"/>
                      <w:szCs w:val="18"/>
                    </w:rPr>
                  </w:pPr>
                  <w:r w:rsidRPr="00AF7803">
                    <w:rPr>
                      <w:bCs/>
                      <w:szCs w:val="20"/>
                    </w:rPr>
                    <w:t>incremento di spese certificate sostenute dal nucleo familiare per garantire interventi socioassistenziali o per il pagamento di spese sociosanitarie o funerarie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2A1655" w:rsidP="00E16409">
                  <w:pPr>
                    <w:autoSpaceDE w:val="0"/>
                    <w:autoSpaceDN w:val="0"/>
                    <w:adjustRightInd w:val="0"/>
                    <w:ind w:right="317"/>
                    <w:rPr>
                      <w:sz w:val="18"/>
                      <w:szCs w:val="18"/>
                    </w:rPr>
                  </w:pPr>
                  <w:r w:rsidRPr="00DF0D6C">
                    <w:rPr>
                      <w:rFonts w:cs="Calibri"/>
                      <w:color w:val="000000"/>
                      <w:szCs w:val="20"/>
                    </w:rPr>
                    <w:t>malattia grave o decesso di un componente del nucleo familiare;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2A1655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 w:val="18"/>
                      <w:szCs w:val="18"/>
                    </w:rPr>
                  </w:pPr>
                  <w:r w:rsidRPr="00DF0D6C">
                    <w:rPr>
                      <w:rFonts w:cs="Calibri"/>
                      <w:color w:val="000000"/>
                      <w:szCs w:val="20"/>
                    </w:rPr>
                    <w:t>incremento di spese certificate sostenute dal nucleo familiare per l’acquisto di farmaci, per garantire interventi socioassistenziali o per il pagamento di spese sociosanitarie o funerarie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Pr="00DF0D6C" w:rsidRDefault="00CA5869" w:rsidP="00E16409">
                  <w:pPr>
                    <w:autoSpaceDE w:val="0"/>
                    <w:autoSpaceDN w:val="0"/>
                    <w:adjustRightInd w:val="0"/>
                    <w:ind w:right="317"/>
                    <w:rPr>
                      <w:rFonts w:cs="Calibri"/>
                      <w:color w:val="000000"/>
                      <w:szCs w:val="20"/>
                    </w:rPr>
                  </w:pPr>
                  <w:r w:rsidRPr="00AF7803">
                    <w:rPr>
                      <w:bCs/>
                      <w:szCs w:val="20"/>
                    </w:rPr>
                    <w:t>attivazione di servizi a pagamento per l’assistenza al domicilio di persone fragili che non hanno potuto frequentare centri diurni per anziani, disabili o progetti personalizzati domiciliari di cui fruivano</w:t>
                  </w:r>
                  <w:r w:rsidR="002A1655" w:rsidRPr="00DF0D6C">
                    <w:rPr>
                      <w:rFonts w:cs="Calibri"/>
                      <w:color w:val="000000"/>
                      <w:szCs w:val="20"/>
                    </w:rPr>
                    <w:t>;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Pr="00DF0D6C" w:rsidRDefault="00CA5869" w:rsidP="00E16409">
                  <w:pPr>
                    <w:autoSpaceDE w:val="0"/>
                    <w:autoSpaceDN w:val="0"/>
                    <w:adjustRightInd w:val="0"/>
                    <w:ind w:right="317"/>
                    <w:rPr>
                      <w:rFonts w:cs="Calibri"/>
                      <w:color w:val="000000"/>
                      <w:szCs w:val="20"/>
                    </w:rPr>
                  </w:pPr>
                  <w:r w:rsidRPr="00AF7803">
                    <w:rPr>
                      <w:bCs/>
                      <w:szCs w:val="20"/>
                    </w:rPr>
                    <w:t>indisponibilità delle risorse: nuclei che si trovano conti correnti congelati e/o nella non disponibilità temporanea (ad esempio a causa di decesso del coniuge, etc.)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  <w:r w:rsidRPr="00BF5DC7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9634" w:type="dxa"/>
                </w:tcPr>
                <w:p w:rsidR="002A1655" w:rsidRDefault="002A1655" w:rsidP="00E16409">
                  <w:pPr>
                    <w:autoSpaceDE w:val="0"/>
                    <w:autoSpaceDN w:val="0"/>
                    <w:adjustRightInd w:val="0"/>
                    <w:spacing w:before="60"/>
                    <w:ind w:right="317"/>
                    <w:rPr>
                      <w:sz w:val="18"/>
                      <w:szCs w:val="18"/>
                    </w:rPr>
                  </w:pPr>
                  <w:r w:rsidRPr="00DF0D6C">
                    <w:rPr>
                      <w:rFonts w:cs="Calibri"/>
                      <w:color w:val="000000"/>
                      <w:szCs w:val="20"/>
                    </w:rPr>
                    <w:t>altro stato di necessità da dichiarare</w:t>
                  </w:r>
                  <w:r>
                    <w:rPr>
                      <w:rFonts w:cs="Calibri"/>
                      <w:color w:val="000000"/>
                      <w:szCs w:val="20"/>
                    </w:rPr>
                    <w:t>, connesso all’emergenza Covid-19</w:t>
                  </w:r>
                  <w:r w:rsidR="00CA5869">
                    <w:rPr>
                      <w:rFonts w:cs="Calibri"/>
                      <w:color w:val="000000"/>
                      <w:szCs w:val="20"/>
                    </w:rPr>
                    <w:t xml:space="preserve"> (specificare)</w:t>
                  </w:r>
                </w:p>
              </w:tc>
            </w:tr>
            <w:tr w:rsidR="002A1655" w:rsidTr="00E16409">
              <w:tc>
                <w:tcPr>
                  <w:tcW w:w="372" w:type="dxa"/>
                </w:tcPr>
                <w:p w:rsidR="002A1655" w:rsidRPr="00BF5DC7" w:rsidRDefault="002A1655" w:rsidP="002A165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</w:tcPr>
                <w:p w:rsidR="002A1655" w:rsidRPr="00BF5DC7" w:rsidRDefault="002A1655" w:rsidP="002A1655">
                  <w:pPr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634" w:type="dxa"/>
                  <w:tcBorders>
                    <w:bottom w:val="single" w:sz="4" w:space="0" w:color="auto"/>
                  </w:tcBorders>
                </w:tcPr>
                <w:p w:rsidR="002A1655" w:rsidRDefault="002A1655" w:rsidP="00E16409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A1655" w:rsidRPr="00A91C61" w:rsidRDefault="00E16409" w:rsidP="00E16409">
            <w:pPr>
              <w:autoSpaceDE w:val="0"/>
              <w:autoSpaceDN w:val="0"/>
              <w:adjustRightInd w:val="0"/>
              <w:rPr>
                <w:spacing w:val="20"/>
                <w:sz w:val="18"/>
                <w:szCs w:val="18"/>
              </w:rPr>
            </w:pPr>
            <w:r w:rsidRPr="00A91C61">
              <w:rPr>
                <w:spacing w:val="20"/>
                <w:sz w:val="18"/>
                <w:szCs w:val="18"/>
              </w:rPr>
              <w:t xml:space="preserve">N.B.: deve essere allegata alla domanda la documentazione che comprovi la condizione </w:t>
            </w:r>
            <w:r w:rsidR="00CA5869">
              <w:rPr>
                <w:spacing w:val="20"/>
                <w:sz w:val="18"/>
                <w:szCs w:val="18"/>
              </w:rPr>
              <w:t xml:space="preserve">specifica </w:t>
            </w:r>
            <w:r w:rsidRPr="00A91C61">
              <w:rPr>
                <w:spacing w:val="20"/>
                <w:sz w:val="18"/>
                <w:szCs w:val="18"/>
              </w:rPr>
              <w:t>dichiarata.</w:t>
            </w:r>
          </w:p>
          <w:p w:rsidR="00E16409" w:rsidRPr="00E16409" w:rsidRDefault="00E16409" w:rsidP="00CA5869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Humnst777BT,Bold"/>
                <w:spacing w:val="40"/>
                <w:szCs w:val="20"/>
              </w:rPr>
            </w:pPr>
            <w:r w:rsidRPr="00E16409">
              <w:rPr>
                <w:rFonts w:cs="Humnst777BT,Bold"/>
                <w:spacing w:val="40"/>
                <w:szCs w:val="20"/>
              </w:rPr>
              <w:t xml:space="preserve">DICHIARA </w:t>
            </w:r>
            <w:r w:rsidR="005041F0">
              <w:rPr>
                <w:rFonts w:cs="Humnst777BT,Bold"/>
                <w:spacing w:val="40"/>
                <w:szCs w:val="20"/>
              </w:rPr>
              <w:t>INOLTRE</w:t>
            </w:r>
          </w:p>
          <w:p w:rsidR="009418C0" w:rsidRPr="006761A6" w:rsidRDefault="00E16409" w:rsidP="00E16409">
            <w:pPr>
              <w:autoSpaceDE w:val="0"/>
              <w:autoSpaceDN w:val="0"/>
              <w:adjustRightInd w:val="0"/>
              <w:spacing w:before="240" w:after="120"/>
              <w:rPr>
                <w:rFonts w:cs="Humnst777BT,Bold"/>
                <w:color w:val="262626" w:themeColor="text1" w:themeTint="D9"/>
                <w:spacing w:val="40"/>
                <w:sz w:val="18"/>
                <w:szCs w:val="18"/>
              </w:rPr>
            </w:pPr>
            <w:r w:rsidRPr="006761A6">
              <w:rPr>
                <w:rFonts w:cs="Humnst777BT,Bold"/>
                <w:color w:val="262626" w:themeColor="text1" w:themeTint="D9"/>
                <w:spacing w:val="40"/>
                <w:sz w:val="18"/>
                <w:szCs w:val="18"/>
              </w:rPr>
              <w:t>5. in riferimento a misure di sostegno economiche a qualsiasi titolo percepite nell’anno 2020, di aver ricevuto i seguenti benefici:</w:t>
            </w:r>
          </w:p>
          <w:tbl>
            <w:tblPr>
              <w:tblStyle w:val="Grigliatabella"/>
              <w:tblW w:w="9876" w:type="dxa"/>
              <w:tblLook w:val="04A0" w:firstRow="1" w:lastRow="0" w:firstColumn="1" w:lastColumn="0" w:noHBand="0" w:noVBand="1"/>
            </w:tblPr>
            <w:tblGrid>
              <w:gridCol w:w="426"/>
              <w:gridCol w:w="236"/>
              <w:gridCol w:w="377"/>
              <w:gridCol w:w="5827"/>
              <w:gridCol w:w="331"/>
              <w:gridCol w:w="2679"/>
            </w:tblGrid>
            <w:tr w:rsidR="00E16409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409" w:rsidRPr="00E16409" w:rsidRDefault="00E16409" w:rsidP="00E16409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cs="Humnst777BT,Bold"/>
                      <w:spacing w:val="40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409" w:rsidRPr="00E16409" w:rsidRDefault="00E16409" w:rsidP="00E16409">
                  <w:pPr>
                    <w:autoSpaceDE w:val="0"/>
                    <w:autoSpaceDN w:val="0"/>
                    <w:adjustRightInd w:val="0"/>
                    <w:spacing w:before="240" w:after="120"/>
                    <w:rPr>
                      <w:rFonts w:cs="Humnst777BT,Bold"/>
                      <w:spacing w:val="40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409" w:rsidRPr="00485F22" w:rsidRDefault="00485F22" w:rsidP="00485F22">
                  <w:pPr>
                    <w:rPr>
                      <w:b/>
                      <w:spacing w:val="40"/>
                      <w:sz w:val="16"/>
                      <w:szCs w:val="16"/>
                    </w:rPr>
                  </w:pPr>
                  <w:r w:rsidRPr="00485F22">
                    <w:rPr>
                      <w:b/>
                      <w:spacing w:val="40"/>
                      <w:sz w:val="16"/>
                      <w:szCs w:val="16"/>
                    </w:rPr>
                    <w:t>Tipologia beneficio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409" w:rsidRPr="00485F22" w:rsidRDefault="00E16409" w:rsidP="00485F22">
                  <w:pPr>
                    <w:rPr>
                      <w:b/>
                      <w:spacing w:val="40"/>
                      <w:sz w:val="16"/>
                      <w:szCs w:val="16"/>
                    </w:rPr>
                  </w:pP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16409" w:rsidRPr="00485F22" w:rsidRDefault="00485F22" w:rsidP="00485F22">
                  <w:pPr>
                    <w:rPr>
                      <w:b/>
                      <w:spacing w:val="40"/>
                      <w:sz w:val="16"/>
                      <w:szCs w:val="16"/>
                    </w:rPr>
                  </w:pPr>
                  <w:r w:rsidRPr="00485F22">
                    <w:rPr>
                      <w:b/>
                      <w:spacing w:val="40"/>
                      <w:sz w:val="16"/>
                      <w:szCs w:val="16"/>
                    </w:rPr>
                    <w:t>Importo percepito nel</w:t>
                  </w:r>
                  <w:r w:rsidR="00A8693E">
                    <w:rPr>
                      <w:b/>
                      <w:spacing w:val="40"/>
                      <w:sz w:val="16"/>
                      <w:szCs w:val="16"/>
                    </w:rPr>
                    <w:t>l’anno</w:t>
                  </w:r>
                  <w:r w:rsidRPr="00485F22">
                    <w:rPr>
                      <w:b/>
                      <w:spacing w:val="40"/>
                      <w:sz w:val="16"/>
                      <w:szCs w:val="16"/>
                    </w:rPr>
                    <w:t xml:space="preserve"> 2020</w:t>
                  </w:r>
                </w:p>
              </w:tc>
            </w:tr>
            <w:tr w:rsidR="00485F22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>Reddito di cittadinanza e Reddito di emergenza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EB0284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>
                    <w:rPr>
                      <w:rFonts w:cs="Humnst777BT,Bold"/>
                      <w:sz w:val="18"/>
                      <w:szCs w:val="18"/>
                    </w:rPr>
                    <w:t>Misure per il sostegno alla locazione (misure per l’emergenza abitativa, misura unica, morosità incolpevole con sfratto, ecc.)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Bonus </w:t>
                  </w:r>
                  <w:r>
                    <w:rPr>
                      <w:rFonts w:cs="Humnst777BT,Bold"/>
                      <w:sz w:val="18"/>
                      <w:szCs w:val="18"/>
                    </w:rPr>
                    <w:t xml:space="preserve">INPS </w:t>
                  </w:r>
                  <w:proofErr w:type="spellStart"/>
                  <w:r w:rsidRPr="00485F22">
                    <w:rPr>
                      <w:rFonts w:cs="Humnst777BT,Bold"/>
                      <w:sz w:val="18"/>
                      <w:szCs w:val="18"/>
                    </w:rPr>
                    <w:t>babysitting</w:t>
                  </w:r>
                  <w:proofErr w:type="spellEnd"/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 e </w:t>
                  </w:r>
                  <w:r>
                    <w:rPr>
                      <w:rFonts w:cs="Humnst777BT,Bold"/>
                      <w:sz w:val="18"/>
                      <w:szCs w:val="18"/>
                    </w:rPr>
                    <w:t>centri ricreativi estivi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Indennità INPS </w:t>
                  </w:r>
                  <w:proofErr w:type="spellStart"/>
                  <w:r w:rsidRPr="00485F22">
                    <w:rPr>
                      <w:rFonts w:cs="Humnst777BT,Bold"/>
                      <w:sz w:val="18"/>
                      <w:szCs w:val="18"/>
                    </w:rPr>
                    <w:t>Covid</w:t>
                  </w:r>
                  <w:proofErr w:type="spellEnd"/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 19</w:t>
                  </w:r>
                  <w:r>
                    <w:rPr>
                      <w:rFonts w:cs="Humnst777BT,Bold"/>
                      <w:sz w:val="18"/>
                      <w:szCs w:val="18"/>
                    </w:rPr>
                    <w:t xml:space="preserve"> </w:t>
                  </w:r>
                  <w:r w:rsidRPr="00485F22">
                    <w:rPr>
                      <w:rFonts w:cs="Humnst777BT,Bold"/>
                      <w:sz w:val="18"/>
                      <w:szCs w:val="18"/>
                    </w:rPr>
                    <w:t>per lavoratori autonomi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Buoni </w:t>
                  </w:r>
                  <w:r>
                    <w:rPr>
                      <w:rFonts w:cs="Humnst777BT,Bold"/>
                      <w:sz w:val="18"/>
                      <w:szCs w:val="18"/>
                    </w:rPr>
                    <w:t xml:space="preserve">spesa </w:t>
                  </w: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alimentari 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>Contributi economici comunali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>
                    <w:rPr>
                      <w:rFonts w:cs="Humnst777BT,Bold"/>
                      <w:sz w:val="18"/>
                      <w:szCs w:val="18"/>
                    </w:rPr>
                    <w:t xml:space="preserve">Contributo </w:t>
                  </w: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Pacchetto famiglia </w:t>
                  </w:r>
                  <w:r>
                    <w:rPr>
                      <w:rFonts w:cs="Humnst777BT,Bold"/>
                      <w:sz w:val="18"/>
                      <w:szCs w:val="18"/>
                    </w:rPr>
                    <w:t>Regione Lombardia per mutuo prima casa ed e-learning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>Bonus PC e Tablet 2020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>Bonus vacanza</w:t>
                  </w:r>
                  <w:r>
                    <w:rPr>
                      <w:rFonts w:cs="Humnst777BT,Bold"/>
                      <w:sz w:val="18"/>
                      <w:szCs w:val="18"/>
                    </w:rPr>
                    <w:t>,</w:t>
                  </w:r>
                  <w:r w:rsidRPr="00485F22">
                    <w:rPr>
                      <w:rFonts w:cs="Humnst777BT,Bold"/>
                      <w:sz w:val="18"/>
                      <w:szCs w:val="18"/>
                    </w:rPr>
                    <w:t xml:space="preserve"> Bonus Bicicletta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485F22">
                    <w:rPr>
                      <w:rFonts w:cs="Humnst777BT,Bold"/>
                      <w:sz w:val="18"/>
                      <w:szCs w:val="18"/>
                    </w:rPr>
                    <w:t>Contributo Ricominciamo insieme e Nessuno resti indietro Caritas Diocesana Bergamasca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903053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485F22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 w:rsidRPr="00DA0465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620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  <w:r>
                    <w:rPr>
                      <w:rFonts w:cs="Humnst777BT,Bold"/>
                      <w:sz w:val="18"/>
                      <w:szCs w:val="18"/>
                    </w:rPr>
                    <w:t>Altri contributi non ricompresi nell’elenco precedente (specificare)</w:t>
                  </w:r>
                  <w:r w:rsidR="00EB0284">
                    <w:rPr>
                      <w:rFonts w:cs="Humnst777BT,Bold"/>
                      <w:sz w:val="18"/>
                      <w:szCs w:val="18"/>
                    </w:rPr>
                    <w:t>: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485F22" w:rsidRPr="00485F22" w:rsidRDefault="00485F22" w:rsidP="00485F22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  <w:r w:rsidRPr="00537529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582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0284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  <w:r w:rsidRPr="00A679B7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  <w:r w:rsidRPr="00537529">
                    <w:rPr>
                      <w:b/>
                      <w:sz w:val="18"/>
                      <w:szCs w:val="18"/>
                    </w:rPr>
                    <w:sym w:font="Wingdings" w:char="F0A8"/>
                  </w:r>
                </w:p>
              </w:tc>
              <w:tc>
                <w:tcPr>
                  <w:tcW w:w="5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  <w:r w:rsidRPr="00A679B7">
                    <w:rPr>
                      <w:rFonts w:cs="Humnst777BT,Bold"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485F22" w:rsidRDefault="00EB0284" w:rsidP="009E4287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</w:p>
              </w:tc>
            </w:tr>
            <w:tr w:rsidR="00EB0284" w:rsidRPr="00E16409" w:rsidTr="00151ED6">
              <w:tc>
                <w:tcPr>
                  <w:tcW w:w="6866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9E4287" w:rsidRDefault="00EB0284" w:rsidP="00EB0284">
                  <w:pPr>
                    <w:spacing w:after="120"/>
                    <w:rPr>
                      <w:rFonts w:cs="Humnst777BT,Bold"/>
                      <w:sz w:val="18"/>
                      <w:szCs w:val="18"/>
                    </w:rPr>
                  </w:pPr>
                  <w:r w:rsidRPr="009E4287">
                    <w:rPr>
                      <w:b/>
                      <w:spacing w:val="40"/>
                      <w:sz w:val="18"/>
                      <w:szCs w:val="18"/>
                    </w:rPr>
                    <w:t>Totale importi percepiti</w:t>
                  </w:r>
                </w:p>
              </w:tc>
              <w:tc>
                <w:tcPr>
                  <w:tcW w:w="3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B0284" w:rsidRPr="00A8693E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b/>
                      <w:bCs/>
                      <w:sz w:val="18"/>
                      <w:szCs w:val="18"/>
                    </w:rPr>
                  </w:pPr>
                  <w:r w:rsidRPr="00A8693E">
                    <w:rPr>
                      <w:rFonts w:cs="Humnst777BT,Bold"/>
                      <w:b/>
                      <w:bCs/>
                      <w:sz w:val="18"/>
                      <w:szCs w:val="18"/>
                    </w:rPr>
                    <w:t>€</w:t>
                  </w:r>
                </w:p>
              </w:tc>
              <w:tc>
                <w:tcPr>
                  <w:tcW w:w="2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B0284" w:rsidRPr="00A8693E" w:rsidRDefault="00EB0284" w:rsidP="00EB0284">
                  <w:pPr>
                    <w:autoSpaceDE w:val="0"/>
                    <w:autoSpaceDN w:val="0"/>
                    <w:adjustRightInd w:val="0"/>
                    <w:rPr>
                      <w:rFonts w:cs="Humnst777BT,Bold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9418C0" w:rsidRDefault="009418C0" w:rsidP="002D4A95">
            <w:pPr>
              <w:rPr>
                <w:sz w:val="18"/>
                <w:szCs w:val="18"/>
              </w:rPr>
            </w:pPr>
          </w:p>
        </w:tc>
      </w:tr>
    </w:tbl>
    <w:p w:rsidR="00CA5869" w:rsidRDefault="00CA5869"/>
    <w:tbl>
      <w:tblPr>
        <w:tblW w:w="0" w:type="auto"/>
        <w:tblLook w:val="00A0" w:firstRow="1" w:lastRow="0" w:firstColumn="1" w:lastColumn="0" w:noHBand="0" w:noVBand="0"/>
      </w:tblPr>
      <w:tblGrid>
        <w:gridCol w:w="3157"/>
        <w:gridCol w:w="1629"/>
        <w:gridCol w:w="4686"/>
      </w:tblGrid>
      <w:tr w:rsidR="00FD7130" w:rsidRPr="004A3EF6" w:rsidTr="0053791D">
        <w:tc>
          <w:tcPr>
            <w:tcW w:w="3157" w:type="dxa"/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EF6">
              <w:rPr>
                <w:sz w:val="18"/>
                <w:szCs w:val="18"/>
              </w:rPr>
              <w:t>Data</w:t>
            </w:r>
          </w:p>
        </w:tc>
        <w:tc>
          <w:tcPr>
            <w:tcW w:w="1629" w:type="dxa"/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EF6">
              <w:rPr>
                <w:sz w:val="18"/>
                <w:szCs w:val="18"/>
              </w:rPr>
              <w:t>IL DICHIARANTE</w:t>
            </w:r>
          </w:p>
        </w:tc>
      </w:tr>
      <w:tr w:rsidR="00FD7130" w:rsidRPr="004A3EF6" w:rsidTr="0053791D">
        <w:tc>
          <w:tcPr>
            <w:tcW w:w="3157" w:type="dxa"/>
            <w:tcBorders>
              <w:bottom w:val="single" w:sz="4" w:space="0" w:color="auto"/>
            </w:tcBorders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bottom w:val="single" w:sz="4" w:space="0" w:color="auto"/>
            </w:tcBorders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FD7130" w:rsidRPr="004A3EF6" w:rsidTr="0053791D">
        <w:tc>
          <w:tcPr>
            <w:tcW w:w="3157" w:type="dxa"/>
            <w:tcBorders>
              <w:top w:val="single" w:sz="4" w:space="0" w:color="auto"/>
            </w:tcBorders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629" w:type="dxa"/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686" w:type="dxa"/>
            <w:tcBorders>
              <w:top w:val="single" w:sz="4" w:space="0" w:color="auto"/>
            </w:tcBorders>
          </w:tcPr>
          <w:p w:rsidR="00FD7130" w:rsidRPr="004A3EF6" w:rsidRDefault="00FD7130" w:rsidP="005379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A3EF6">
              <w:rPr>
                <w:sz w:val="18"/>
                <w:szCs w:val="18"/>
              </w:rPr>
              <w:t>(firma leggibile)</w:t>
            </w:r>
          </w:p>
        </w:tc>
      </w:tr>
    </w:tbl>
    <w:p w:rsidR="0031494C" w:rsidRDefault="0031494C" w:rsidP="00D7610A">
      <w:pPr>
        <w:rPr>
          <w:rFonts w:cs="Century Gothic"/>
          <w:b/>
          <w:bCs/>
          <w:i/>
          <w:iCs/>
          <w:sz w:val="18"/>
          <w:szCs w:val="18"/>
        </w:rPr>
      </w:pPr>
    </w:p>
    <w:p w:rsidR="00FD7130" w:rsidRPr="004F12B2" w:rsidRDefault="00151ED6" w:rsidP="00A250DD">
      <w:pPr>
        <w:autoSpaceDE w:val="0"/>
        <w:autoSpaceDN w:val="0"/>
        <w:adjustRightInd w:val="0"/>
        <w:spacing w:after="120"/>
        <w:rPr>
          <w:rFonts w:cs="Humnst777BT,Bold"/>
          <w:spacing w:val="40"/>
          <w:szCs w:val="20"/>
        </w:rPr>
      </w:pPr>
      <w:r w:rsidRPr="004F12B2">
        <w:rPr>
          <w:rFonts w:cs="Humnst777BT,Bold"/>
          <w:spacing w:val="40"/>
          <w:szCs w:val="20"/>
        </w:rPr>
        <w:t>DOCUMENTAZIONE DA ALLEGARE OBBLIGATORIAMENTE ALLA DOMANDA</w:t>
      </w:r>
      <w:r w:rsidR="00FD7130" w:rsidRPr="004F12B2">
        <w:rPr>
          <w:rFonts w:cs="Humnst777BT,Bold"/>
          <w:spacing w:val="40"/>
          <w:szCs w:val="20"/>
        </w:rPr>
        <w:t>: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2943"/>
        <w:gridCol w:w="7405"/>
      </w:tblGrid>
      <w:tr w:rsidR="00151ED6" w:rsidRPr="00982FC0" w:rsidTr="004F12B2">
        <w:tc>
          <w:tcPr>
            <w:tcW w:w="2943" w:type="dxa"/>
          </w:tcPr>
          <w:p w:rsidR="00151ED6" w:rsidRPr="004F12B2" w:rsidRDefault="00151ED6" w:rsidP="00C82386">
            <w:pPr>
              <w:pStyle w:val="Corpodeltesto3"/>
              <w:spacing w:line="360" w:lineRule="auto"/>
              <w:jc w:val="left"/>
              <w:rPr>
                <w:rFonts w:ascii="MS Reference Sans Serif" w:hAnsi="MS Reference Sans Serif" w:cs="Century Gothic"/>
                <w:spacing w:val="20"/>
                <w:sz w:val="18"/>
                <w:szCs w:val="18"/>
              </w:rPr>
            </w:pPr>
            <w:r w:rsidRPr="004F12B2">
              <w:rPr>
                <w:rFonts w:ascii="MS Reference Sans Serif" w:hAnsi="MS Reference Sans Serif" w:cs="Century Gothic"/>
                <w:spacing w:val="20"/>
                <w:sz w:val="18"/>
                <w:szCs w:val="18"/>
              </w:rPr>
              <w:t>Per tutti i richiedenti:</w:t>
            </w:r>
          </w:p>
        </w:tc>
        <w:tc>
          <w:tcPr>
            <w:tcW w:w="7405" w:type="dxa"/>
          </w:tcPr>
          <w:p w:rsidR="00151ED6" w:rsidRPr="004F12B2" w:rsidRDefault="00151ED6" w:rsidP="00151ED6">
            <w:pPr>
              <w:pStyle w:val="Corpodeltesto3"/>
              <w:numPr>
                <w:ilvl w:val="0"/>
                <w:numId w:val="35"/>
              </w:numPr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4F12B2">
              <w:rPr>
                <w:rFonts w:ascii="MS Reference Sans Serif" w:hAnsi="MS Reference Sans Serif" w:cs="Century Gothic"/>
                <w:sz w:val="18"/>
                <w:szCs w:val="18"/>
              </w:rPr>
              <w:t>Copia della carta di identità del richiedente;</w:t>
            </w:r>
          </w:p>
          <w:p w:rsidR="00151ED6" w:rsidRPr="004F12B2" w:rsidRDefault="00151ED6" w:rsidP="00151ED6">
            <w:pPr>
              <w:pStyle w:val="Corpodeltesto3"/>
              <w:numPr>
                <w:ilvl w:val="0"/>
                <w:numId w:val="35"/>
              </w:numPr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4F12B2">
              <w:rPr>
                <w:rFonts w:ascii="MS Reference Sans Serif" w:hAnsi="MS Reference Sans Serif" w:cs="Century Gothic"/>
                <w:sz w:val="18"/>
                <w:szCs w:val="18"/>
              </w:rPr>
              <w:t>Attestazione ISEE 2020;</w:t>
            </w:r>
          </w:p>
          <w:p w:rsidR="00151ED6" w:rsidRPr="004F12B2" w:rsidRDefault="00151ED6" w:rsidP="00151ED6">
            <w:pPr>
              <w:pStyle w:val="Corpodeltesto3"/>
              <w:numPr>
                <w:ilvl w:val="0"/>
                <w:numId w:val="35"/>
              </w:numPr>
              <w:rPr>
                <w:rFonts w:ascii="MS Reference Sans Serif" w:hAnsi="MS Reference Sans Serif" w:cs="Century Gothic"/>
                <w:sz w:val="18"/>
                <w:szCs w:val="18"/>
              </w:rPr>
            </w:pPr>
            <w:r w:rsidRPr="004F12B2">
              <w:rPr>
                <w:rFonts w:ascii="MS Reference Sans Serif" w:hAnsi="MS Reference Sans Serif" w:cs="Century Gothic"/>
                <w:sz w:val="18"/>
                <w:szCs w:val="18"/>
              </w:rPr>
              <w:t>Per i richiedenti cittadini di Paesi Terzi, copia del permesso di soggiorno di durata non inferiore ad un anno in corso di validità ovvero “ricevuta per appuntamento di rinnovo.</w:t>
            </w:r>
          </w:p>
        </w:tc>
      </w:tr>
      <w:tr w:rsidR="00151ED6" w:rsidRPr="00982FC0" w:rsidTr="004F12B2">
        <w:trPr>
          <w:trHeight w:val="3335"/>
        </w:trPr>
        <w:tc>
          <w:tcPr>
            <w:tcW w:w="2943" w:type="dxa"/>
          </w:tcPr>
          <w:p w:rsidR="00151ED6" w:rsidRPr="004F12B2" w:rsidRDefault="00151ED6" w:rsidP="00C82386">
            <w:pPr>
              <w:pStyle w:val="Corpodeltesto3"/>
              <w:spacing w:line="360" w:lineRule="auto"/>
              <w:jc w:val="left"/>
              <w:rPr>
                <w:rFonts w:ascii="MS Reference Sans Serif" w:hAnsi="MS Reference Sans Serif" w:cs="Century Gothic"/>
                <w:spacing w:val="20"/>
                <w:sz w:val="18"/>
                <w:szCs w:val="18"/>
              </w:rPr>
            </w:pPr>
            <w:r w:rsidRPr="004F12B2">
              <w:rPr>
                <w:rFonts w:ascii="MS Reference Sans Serif" w:hAnsi="MS Reference Sans Serif" w:cs="Century Gothic"/>
                <w:spacing w:val="20"/>
                <w:sz w:val="18"/>
                <w:szCs w:val="18"/>
              </w:rPr>
              <w:t xml:space="preserve">Per i soli richiedenti che hanno dichiarato il possesso di </w:t>
            </w:r>
            <w:r w:rsidRPr="004F12B2">
              <w:rPr>
                <w:rFonts w:ascii="MS Reference Sans Serif" w:hAnsi="MS Reference Sans Serif"/>
                <w:bCs/>
                <w:spacing w:val="20"/>
                <w:sz w:val="18"/>
                <w:szCs w:val="18"/>
              </w:rPr>
              <w:t>condizion</w:t>
            </w:r>
            <w:r w:rsidR="004F12B2">
              <w:rPr>
                <w:rFonts w:ascii="MS Reference Sans Serif" w:hAnsi="MS Reference Sans Serif"/>
                <w:bCs/>
                <w:spacing w:val="20"/>
                <w:sz w:val="18"/>
                <w:szCs w:val="18"/>
              </w:rPr>
              <w:t>i</w:t>
            </w:r>
            <w:r w:rsidRPr="004F12B2">
              <w:rPr>
                <w:rFonts w:ascii="MS Reference Sans Serif" w:hAnsi="MS Reference Sans Serif"/>
                <w:bCs/>
                <w:spacing w:val="20"/>
                <w:sz w:val="18"/>
                <w:szCs w:val="18"/>
              </w:rPr>
              <w:t xml:space="preserve"> specifiche connesse all’emergenza Coronavirus che hanno diminuito nell’anno 2020 il reddito familiare</w:t>
            </w:r>
          </w:p>
        </w:tc>
        <w:tc>
          <w:tcPr>
            <w:tcW w:w="7405" w:type="dxa"/>
          </w:tcPr>
          <w:p w:rsidR="00151ED6" w:rsidRPr="004F12B2" w:rsidRDefault="00151ED6" w:rsidP="004F12B2">
            <w:pPr>
              <w:pStyle w:val="Rientrocorpodeltesto"/>
              <w:widowControl w:val="0"/>
              <w:ind w:left="349" w:right="357"/>
              <w:rPr>
                <w:rFonts w:cs="Century Gothic"/>
                <w:sz w:val="18"/>
                <w:szCs w:val="18"/>
              </w:rPr>
            </w:pPr>
            <w:r w:rsidRPr="004F12B2">
              <w:rPr>
                <w:rFonts w:cs="Century Gothic"/>
                <w:b/>
                <w:bCs/>
                <w:sz w:val="18"/>
                <w:szCs w:val="18"/>
              </w:rPr>
              <w:t>Documentazione attestante le condizioni di diminuzione del reddito familiare</w:t>
            </w:r>
            <w:r w:rsidR="004F12B2" w:rsidRPr="004F12B2">
              <w:rPr>
                <w:bCs/>
                <w:sz w:val="18"/>
                <w:szCs w:val="18"/>
              </w:rPr>
              <w:t xml:space="preserve"> licenziamento, mancato rinnovo contratti a termine o di lavoro atipici, cassa integrazione/ FIS; cessazione, riduzione o sospensione di attività professionale, di lavoro autonomo o di impresa; accordi aziendali e sindacali con riduzione dell’orario di lavoro; malattia grave o decesso di un componente del nucleo familiare; incremento di spese certificate sostenute dal nucleo familiare per garantire interventi socioassistenziali o per il pagamento di spese sociosanitarie o funerarie; attivazione di servizi a pagamento per l’assistenza al domicilio di persone fragili che non hanno potuto frequentare centri diurni per anziani, disabili o progetti personalizzati domiciliari di cui fruivano; indisponibilità delle risorse: nuclei che si trovano conti correnti congelati e/o nella non disponibilità temporanea (ad esempio a causa di decesso del coniuge, etc.); altro stato di necessità (da dichiarare).</w:t>
            </w:r>
          </w:p>
        </w:tc>
      </w:tr>
    </w:tbl>
    <w:p w:rsidR="00CA5869" w:rsidRDefault="00CA5869" w:rsidP="00A250DD">
      <w:pPr>
        <w:autoSpaceDE w:val="0"/>
        <w:autoSpaceDN w:val="0"/>
        <w:adjustRightInd w:val="0"/>
        <w:spacing w:after="120"/>
        <w:rPr>
          <w:rFonts w:cs="Humnst777BT,Bold"/>
          <w:b/>
          <w:bCs/>
          <w:szCs w:val="20"/>
        </w:rPr>
      </w:pPr>
    </w:p>
    <w:p w:rsidR="006B5558" w:rsidRPr="004F12B2" w:rsidRDefault="004F12B2" w:rsidP="00F465A0">
      <w:pPr>
        <w:pStyle w:val="Corpodeltesto3"/>
        <w:spacing w:before="60"/>
        <w:jc w:val="center"/>
        <w:rPr>
          <w:rFonts w:ascii="MS Reference Sans Serif" w:hAnsi="MS Reference Sans Serif" w:cs="Century Gothic"/>
          <w:spacing w:val="40"/>
          <w:sz w:val="18"/>
          <w:szCs w:val="18"/>
        </w:rPr>
      </w:pPr>
      <w:r w:rsidRPr="004F12B2">
        <w:rPr>
          <w:rFonts w:ascii="MS Reference Sans Serif" w:hAnsi="MS Reference Sans Serif" w:cs="Century Gothic"/>
          <w:spacing w:val="40"/>
          <w:sz w:val="18"/>
          <w:szCs w:val="18"/>
        </w:rPr>
        <w:t xml:space="preserve">Informativa in materia di protezione dei dati personali </w:t>
      </w:r>
      <w:r w:rsidR="006B5558" w:rsidRPr="004F12B2">
        <w:rPr>
          <w:rFonts w:ascii="MS Reference Sans Serif" w:hAnsi="MS Reference Sans Serif" w:cs="Century Gothic"/>
          <w:spacing w:val="40"/>
          <w:sz w:val="18"/>
          <w:szCs w:val="18"/>
        </w:rPr>
        <w:t>Regolamento 679/2016/UE</w:t>
      </w:r>
    </w:p>
    <w:p w:rsidR="006B5558" w:rsidRPr="006B5558" w:rsidRDefault="006B5558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:rsidR="004F12B2" w:rsidRPr="004F12B2" w:rsidRDefault="006B5558" w:rsidP="004F12B2">
      <w:pPr>
        <w:spacing w:before="0" w:after="120" w:line="256" w:lineRule="auto"/>
        <w:rPr>
          <w:rFonts w:cs="Calibri"/>
          <w:sz w:val="16"/>
          <w:szCs w:val="16"/>
        </w:rPr>
      </w:pPr>
      <w:r w:rsidRPr="004F12B2">
        <w:rPr>
          <w:rFonts w:cs="Century Gothic"/>
          <w:sz w:val="16"/>
          <w:szCs w:val="16"/>
        </w:rPr>
        <w:t xml:space="preserve">Ai sensi e per gli effetti dell’Articolo 13 del Regolamento 679/2016/UE "General Data </w:t>
      </w:r>
      <w:proofErr w:type="spellStart"/>
      <w:r w:rsidRPr="004F12B2">
        <w:rPr>
          <w:rFonts w:cs="Century Gothic"/>
          <w:sz w:val="16"/>
          <w:szCs w:val="16"/>
        </w:rPr>
        <w:t>Protection</w:t>
      </w:r>
      <w:proofErr w:type="spellEnd"/>
      <w:r w:rsidRPr="004F12B2">
        <w:rPr>
          <w:rFonts w:cs="Century Gothic"/>
          <w:sz w:val="16"/>
          <w:szCs w:val="16"/>
        </w:rPr>
        <w:t xml:space="preserve"> </w:t>
      </w:r>
      <w:proofErr w:type="spellStart"/>
      <w:r w:rsidRPr="004F12B2">
        <w:rPr>
          <w:rFonts w:cs="Century Gothic"/>
          <w:sz w:val="16"/>
          <w:szCs w:val="16"/>
        </w:rPr>
        <w:t>Regulation</w:t>
      </w:r>
      <w:proofErr w:type="spellEnd"/>
      <w:r w:rsidRPr="004F12B2">
        <w:rPr>
          <w:rFonts w:cs="Century Gothic"/>
          <w:sz w:val="16"/>
          <w:szCs w:val="16"/>
        </w:rPr>
        <w:t xml:space="preserve">", informiamo che </w:t>
      </w:r>
      <w:r w:rsidR="00DF5CB9">
        <w:rPr>
          <w:rFonts w:cs="Century Gothic"/>
          <w:sz w:val="16"/>
          <w:szCs w:val="16"/>
        </w:rPr>
        <w:t>i</w:t>
      </w:r>
      <w:r w:rsidR="004F12B2" w:rsidRPr="004F12B2">
        <w:rPr>
          <w:rFonts w:cs="Calibri"/>
          <w:sz w:val="16"/>
          <w:szCs w:val="16"/>
        </w:rPr>
        <w:t xml:space="preserve"> dati personali acquisiti con la domanda e relativi allegati:</w:t>
      </w:r>
    </w:p>
    <w:p w:rsidR="004F12B2" w:rsidRPr="004F12B2" w:rsidRDefault="004F12B2" w:rsidP="004F12B2">
      <w:pPr>
        <w:pStyle w:val="Paragrafoelenco"/>
        <w:numPr>
          <w:ilvl w:val="0"/>
          <w:numId w:val="38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 xml:space="preserve">devono essere necessariamente forniti per accertare la situazione economica del nucleo del dichiarante, i requisiti per l'accesso </w:t>
      </w:r>
      <w:bookmarkStart w:id="4" w:name="_Hlk57392509"/>
      <w:r w:rsidRPr="004F12B2">
        <w:rPr>
          <w:rFonts w:ascii="MS Reference Sans Serif" w:hAnsi="MS Reference Sans Serif" w:cs="Calibri"/>
          <w:sz w:val="16"/>
          <w:szCs w:val="16"/>
        </w:rPr>
        <w:t xml:space="preserve">alla misura Buoni spesa </w:t>
      </w:r>
      <w:bookmarkEnd w:id="4"/>
      <w:r w:rsidRPr="004F12B2">
        <w:rPr>
          <w:rFonts w:ascii="MS Reference Sans Serif" w:hAnsi="MS Reference Sans Serif" w:cs="Calibri"/>
          <w:sz w:val="16"/>
          <w:szCs w:val="16"/>
        </w:rPr>
        <w:t>e la determinazione dell’entità della stessa, secondo i criteri di cui al presente avviso pubblico, e il loro mancato conferimento può comportare la mancata erogazione del servizio richiesto e l’esito negativo della pratica;</w:t>
      </w:r>
    </w:p>
    <w:p w:rsidR="004F12B2" w:rsidRPr="004F12B2" w:rsidRDefault="004F12B2" w:rsidP="004F12B2">
      <w:pPr>
        <w:pStyle w:val="Paragrafoelenco"/>
        <w:numPr>
          <w:ilvl w:val="0"/>
          <w:numId w:val="38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>sono raccolti dai soggetti appositamente autorizzati al trattamento di tali dati e trattati, anche con strumenti informatici, al solo fine di erogare il Bonus Famiglia e per le sole finalità connesse e strumentali previste dall'ordinamento;</w:t>
      </w:r>
    </w:p>
    <w:p w:rsidR="004F12B2" w:rsidRPr="004F12B2" w:rsidRDefault="004F12B2" w:rsidP="004F12B2">
      <w:pPr>
        <w:pStyle w:val="Paragrafoelenco"/>
        <w:numPr>
          <w:ilvl w:val="0"/>
          <w:numId w:val="38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>possono essere scambiati tra i predetti enti o comunicati al Ministero dell’Economia e delle Finanze e alla Guardia di Finanza per i controlli previsti;</w:t>
      </w:r>
    </w:p>
    <w:p w:rsidR="004F12B2" w:rsidRPr="004F12B2" w:rsidRDefault="004F12B2" w:rsidP="004F12B2">
      <w:pPr>
        <w:pStyle w:val="Paragrafoelenco"/>
        <w:numPr>
          <w:ilvl w:val="0"/>
          <w:numId w:val="38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>non sono soggetti a diffusione generalizzata.</w:t>
      </w:r>
    </w:p>
    <w:p w:rsidR="004F12B2" w:rsidRPr="004F12B2" w:rsidRDefault="004F12B2" w:rsidP="004F12B2">
      <w:pPr>
        <w:ind w:left="177" w:hanging="177"/>
        <w:rPr>
          <w:rFonts w:cs="Calibri"/>
          <w:sz w:val="16"/>
          <w:szCs w:val="16"/>
        </w:rPr>
      </w:pPr>
      <w:r w:rsidRPr="004F12B2">
        <w:rPr>
          <w:rFonts w:cs="Calibri"/>
          <w:sz w:val="16"/>
          <w:szCs w:val="16"/>
        </w:rPr>
        <w:t>2. I dati personali saranno trattati in forza delle seguenti basi giuridiche:</w:t>
      </w:r>
    </w:p>
    <w:p w:rsidR="004F12B2" w:rsidRPr="004F12B2" w:rsidRDefault="004F12B2" w:rsidP="004F12B2">
      <w:pPr>
        <w:pStyle w:val="Paragrafoelenco"/>
        <w:numPr>
          <w:ilvl w:val="0"/>
          <w:numId w:val="39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>necessità del trattamento per l'esecuzione dei compiti di interesse pubblico e/o connessi all'esercizio di pubblici poteri da parte del Comune;</w:t>
      </w:r>
    </w:p>
    <w:p w:rsidR="004F12B2" w:rsidRPr="004F12B2" w:rsidRDefault="004F12B2" w:rsidP="004F12B2">
      <w:pPr>
        <w:pStyle w:val="Paragrafoelenco"/>
        <w:numPr>
          <w:ilvl w:val="0"/>
          <w:numId w:val="39"/>
        </w:numPr>
        <w:contextualSpacing w:val="0"/>
        <w:rPr>
          <w:rFonts w:ascii="MS Reference Sans Serif" w:hAnsi="MS Reference Sans Serif" w:cs="Calibri"/>
          <w:sz w:val="16"/>
          <w:szCs w:val="16"/>
        </w:rPr>
      </w:pPr>
      <w:r w:rsidRPr="004F12B2">
        <w:rPr>
          <w:rFonts w:ascii="MS Reference Sans Serif" w:hAnsi="MS Reference Sans Serif" w:cs="Calibri"/>
          <w:sz w:val="16"/>
          <w:szCs w:val="16"/>
        </w:rPr>
        <w:t>necessità del trattamento per adempiere un obbligo legale al quale è soggetto il Comune.</w:t>
      </w:r>
    </w:p>
    <w:p w:rsidR="004F12B2" w:rsidRPr="004F12B2" w:rsidRDefault="004F12B2" w:rsidP="004F12B2">
      <w:pPr>
        <w:spacing w:after="120"/>
        <w:rPr>
          <w:rFonts w:cs="Calibri"/>
          <w:sz w:val="16"/>
          <w:szCs w:val="16"/>
        </w:rPr>
      </w:pPr>
      <w:r w:rsidRPr="004F12B2">
        <w:rPr>
          <w:rFonts w:cs="Calibri"/>
          <w:sz w:val="16"/>
          <w:szCs w:val="16"/>
        </w:rPr>
        <w:t xml:space="preserve">3. Nel caso specifico, il trattamento viene effettuato in forza di quanto previsto dal </w:t>
      </w:r>
      <w:r w:rsidRPr="004F12B2">
        <w:rPr>
          <w:sz w:val="16"/>
          <w:szCs w:val="16"/>
        </w:rPr>
        <w:t xml:space="preserve">D.L. 23 novembre 2020, n. 154 «Ristori ter» e </w:t>
      </w:r>
      <w:r w:rsidRPr="004F12B2">
        <w:rPr>
          <w:rFonts w:cs="Calibri"/>
          <w:sz w:val="16"/>
          <w:szCs w:val="16"/>
        </w:rPr>
        <w:t xml:space="preserve">dall’ordinanza </w:t>
      </w:r>
      <w:r w:rsidRPr="004F12B2">
        <w:rPr>
          <w:rFonts w:cs="Calibri"/>
          <w:bCs/>
          <w:sz w:val="16"/>
          <w:szCs w:val="16"/>
        </w:rPr>
        <w:t>dell’ODPDC n. 658 del 29 marzo 2020</w:t>
      </w:r>
      <w:r w:rsidRPr="004F12B2">
        <w:rPr>
          <w:sz w:val="16"/>
          <w:szCs w:val="16"/>
        </w:rPr>
        <w:t>.</w:t>
      </w:r>
      <w:r w:rsidRPr="004F12B2">
        <w:rPr>
          <w:rFonts w:cs="Calibri"/>
          <w:sz w:val="16"/>
          <w:szCs w:val="16"/>
        </w:rPr>
        <w:t xml:space="preserve"> </w:t>
      </w:r>
    </w:p>
    <w:p w:rsidR="004F12B2" w:rsidRPr="004F12B2" w:rsidRDefault="004F12B2" w:rsidP="004F12B2">
      <w:pPr>
        <w:autoSpaceDE w:val="0"/>
        <w:autoSpaceDN w:val="0"/>
        <w:adjustRightInd w:val="0"/>
        <w:rPr>
          <w:rFonts w:cs="Humnst777BT"/>
          <w:sz w:val="16"/>
          <w:szCs w:val="16"/>
        </w:rPr>
      </w:pPr>
      <w:r w:rsidRPr="004F12B2">
        <w:rPr>
          <w:rFonts w:cs="Humnst777BT"/>
          <w:sz w:val="16"/>
          <w:szCs w:val="16"/>
        </w:rPr>
        <w:t>4. I dati personali saranno conservati per il periodo necessario a realizzare le finalità illustrate al punto 1 lett. b) della presente informativa. I dati potranno essere conservati per un periodo indeterminato esclusivamente ove previsto da norme di legge o regolamentari.</w:t>
      </w:r>
    </w:p>
    <w:p w:rsidR="004F12B2" w:rsidRPr="004F12B2" w:rsidRDefault="004F12B2" w:rsidP="004F12B2">
      <w:pPr>
        <w:autoSpaceDE w:val="0"/>
        <w:autoSpaceDN w:val="0"/>
        <w:adjustRightInd w:val="0"/>
        <w:rPr>
          <w:rFonts w:cs="Humnst777BT"/>
          <w:sz w:val="16"/>
          <w:szCs w:val="16"/>
        </w:rPr>
      </w:pPr>
      <w:r w:rsidRPr="004F12B2">
        <w:rPr>
          <w:rFonts w:cs="Humnst777BT"/>
          <w:sz w:val="16"/>
          <w:szCs w:val="16"/>
        </w:rPr>
        <w:t xml:space="preserve">5. La normativa sulla privacy (artt. 12-22 del Regolamento UE 679/2016) garantisce all’interessato il diritto di essere informato sui trattamenti dei dati che lo riguardano e il diritto di accedere in ogni momento ai dati stessi e di richiederne l’aggiornamento, l’integrazione e la rettifica. Ove ricorrano le condizioni previste dalla normativa l’interessato può inoltre vantare il diritto alla cancellazione dei dati, alla limitazione del loro trattamento, alla portabilità dei dati, all’opposizione al trattamento e a non essere sottoposto a decisioni basate unicamente sul trattamento automatizzato. Per l’esercizio dei propri diritti, nonché per informazioni più dettagliate circa i soggetti o le categorie di soggetti ai quali sono comunicati i dati o che ne vengono a conoscenza in qualità di responsabili o incaricati, l’interessato potrà rivolgersi al Titolare: Comune di </w:t>
      </w:r>
      <w:r w:rsidR="004F4445">
        <w:rPr>
          <w:rFonts w:cs="Humnst777BT"/>
          <w:sz w:val="16"/>
          <w:szCs w:val="16"/>
        </w:rPr>
        <w:t>Torre de’ Roveri</w:t>
      </w:r>
      <w:r w:rsidRPr="004F12B2">
        <w:rPr>
          <w:rFonts w:cs="Humnst777BT"/>
          <w:sz w:val="16"/>
          <w:szCs w:val="16"/>
        </w:rPr>
        <w:t xml:space="preserve"> C.F. e P.IVA </w:t>
      </w:r>
      <w:r w:rsidR="004F4445" w:rsidRPr="004F4445">
        <w:rPr>
          <w:rFonts w:cs="Humnst777BT"/>
          <w:sz w:val="16"/>
          <w:szCs w:val="16"/>
        </w:rPr>
        <w:t>00684180169</w:t>
      </w:r>
      <w:r w:rsidR="004F4445">
        <w:rPr>
          <w:rFonts w:cs="Humnst777BT"/>
          <w:sz w:val="16"/>
          <w:szCs w:val="16"/>
        </w:rPr>
        <w:t xml:space="preserve">, </w:t>
      </w:r>
      <w:r w:rsidRPr="004F12B2">
        <w:rPr>
          <w:rFonts w:cs="Humnst777BT"/>
          <w:sz w:val="16"/>
          <w:szCs w:val="16"/>
        </w:rPr>
        <w:t xml:space="preserve">con sede legale in </w:t>
      </w:r>
      <w:r w:rsidR="004F4445">
        <w:rPr>
          <w:rFonts w:cs="Humnst777BT"/>
          <w:sz w:val="16"/>
          <w:szCs w:val="16"/>
        </w:rPr>
        <w:t>Torre de’ Roveri</w:t>
      </w:r>
      <w:r w:rsidR="006761A6">
        <w:rPr>
          <w:rFonts w:cs="Humnst777BT"/>
          <w:sz w:val="16"/>
          <w:szCs w:val="16"/>
        </w:rPr>
        <w:t xml:space="preserve"> </w:t>
      </w:r>
      <w:r w:rsidRPr="004F12B2">
        <w:rPr>
          <w:rFonts w:cs="Humnst777BT"/>
          <w:sz w:val="16"/>
          <w:szCs w:val="16"/>
        </w:rPr>
        <w:t xml:space="preserve">(BG), </w:t>
      </w:r>
      <w:r w:rsidR="004F4445">
        <w:rPr>
          <w:rFonts w:cs="Humnst777BT"/>
          <w:sz w:val="16"/>
          <w:szCs w:val="16"/>
        </w:rPr>
        <w:t>piazza Conte Sforza 3</w:t>
      </w:r>
      <w:r w:rsidRPr="004F12B2">
        <w:rPr>
          <w:rFonts w:cs="Humnst777BT"/>
          <w:sz w:val="16"/>
          <w:szCs w:val="16"/>
        </w:rPr>
        <w:t xml:space="preserve"> ai recapiti. Ove ritenga lesi i suoi diritti, l’interessato potrà tutelarsi proponendo reclamo innanzi al Garante per la protezione dei dati personali.</w:t>
      </w:r>
    </w:p>
    <w:p w:rsidR="004F12B2" w:rsidRPr="004F12B2" w:rsidRDefault="004F12B2" w:rsidP="004F12B2">
      <w:pPr>
        <w:autoSpaceDE w:val="0"/>
        <w:autoSpaceDN w:val="0"/>
        <w:adjustRightInd w:val="0"/>
        <w:rPr>
          <w:rFonts w:cs="Humnst777BT"/>
          <w:sz w:val="16"/>
          <w:szCs w:val="16"/>
        </w:rPr>
      </w:pPr>
      <w:r w:rsidRPr="004F12B2">
        <w:rPr>
          <w:rFonts w:cs="Humnst777BT"/>
          <w:sz w:val="16"/>
          <w:szCs w:val="16"/>
        </w:rPr>
        <w:t xml:space="preserve">6. Titolare del trattamento è il Comune </w:t>
      </w:r>
      <w:r w:rsidRPr="004F12B2">
        <w:rPr>
          <w:sz w:val="16"/>
          <w:szCs w:val="16"/>
        </w:rPr>
        <w:t xml:space="preserve">di </w:t>
      </w:r>
      <w:r w:rsidR="004F4445">
        <w:rPr>
          <w:sz w:val="16"/>
          <w:szCs w:val="16"/>
        </w:rPr>
        <w:t>Torre de’ Roveri</w:t>
      </w:r>
      <w:r w:rsidRPr="004F12B2">
        <w:rPr>
          <w:sz w:val="16"/>
          <w:szCs w:val="16"/>
        </w:rPr>
        <w:t xml:space="preserve"> con sede in </w:t>
      </w:r>
      <w:r w:rsidR="004F4445">
        <w:rPr>
          <w:rFonts w:cs="Humnst777BT"/>
          <w:sz w:val="16"/>
          <w:szCs w:val="16"/>
        </w:rPr>
        <w:t>piazza Conte Sforza 3</w:t>
      </w:r>
      <w:r w:rsidRPr="004F12B2">
        <w:rPr>
          <w:sz w:val="16"/>
          <w:szCs w:val="16"/>
        </w:rPr>
        <w:t xml:space="preserve"> tel</w:t>
      </w:r>
      <w:r w:rsidR="004F4445">
        <w:rPr>
          <w:sz w:val="16"/>
          <w:szCs w:val="16"/>
        </w:rPr>
        <w:t>. 035.58.10.26</w:t>
      </w:r>
      <w:r w:rsidRPr="004F12B2">
        <w:rPr>
          <w:sz w:val="16"/>
          <w:szCs w:val="16"/>
        </w:rPr>
        <w:t xml:space="preserve"> P.E.C.: </w:t>
      </w:r>
      <w:r w:rsidR="004F4445" w:rsidRPr="004F4445">
        <w:rPr>
          <w:sz w:val="16"/>
          <w:szCs w:val="16"/>
        </w:rPr>
        <w:t xml:space="preserve">comune.torrederoveri@pec.regione.lombardia.it </w:t>
      </w:r>
      <w:r w:rsidRPr="004F12B2">
        <w:rPr>
          <w:sz w:val="16"/>
          <w:szCs w:val="16"/>
        </w:rPr>
        <w:t>nella persona del suo Rappresentante legale protempore il Sindaco.</w:t>
      </w:r>
    </w:p>
    <w:p w:rsidR="004A3EF6" w:rsidRPr="004F12B2" w:rsidRDefault="004A3EF6" w:rsidP="004F12B2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:rsidR="004A3EF6" w:rsidRPr="004F12B2" w:rsidRDefault="004A3EF6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</w:p>
    <w:p w:rsidR="00F465A0" w:rsidRPr="004F12B2" w:rsidRDefault="00F465A0" w:rsidP="006B5558">
      <w:pPr>
        <w:pStyle w:val="Corpodeltesto3"/>
        <w:spacing w:before="0"/>
        <w:rPr>
          <w:rFonts w:ascii="MS Reference Sans Serif" w:hAnsi="MS Reference Sans Serif" w:cs="Century Gothic"/>
          <w:sz w:val="16"/>
          <w:szCs w:val="16"/>
        </w:rPr>
      </w:pPr>
      <w:r w:rsidRPr="004F12B2">
        <w:rPr>
          <w:rFonts w:ascii="MS Reference Sans Serif" w:hAnsi="MS Reference Sans Serif" w:cs="Century Gothic"/>
          <w:sz w:val="16"/>
          <w:szCs w:val="16"/>
        </w:rPr>
        <w:t>Firma per presa visione ___________________________________________________________________</w:t>
      </w:r>
    </w:p>
    <w:sectPr w:rsidR="00F465A0" w:rsidRPr="004F12B2" w:rsidSect="00241E7D">
      <w:headerReference w:type="default" r:id="rId9"/>
      <w:footerReference w:type="default" r:id="rId10"/>
      <w:headerReference w:type="first" r:id="rId11"/>
      <w:pgSz w:w="11906" w:h="16838"/>
      <w:pgMar w:top="142" w:right="720" w:bottom="568" w:left="720" w:header="142" w:footer="455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991" w:rsidRDefault="00DC1991">
      <w:r>
        <w:separator/>
      </w:r>
    </w:p>
  </w:endnote>
  <w:endnote w:type="continuationSeparator" w:id="0">
    <w:p w:rsidR="00DC1991" w:rsidRDefault="00DC1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BT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umnst777B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1B0" w:rsidRPr="003831B0" w:rsidRDefault="003831B0" w:rsidP="003831B0">
    <w:pPr>
      <w:pStyle w:val="Pidipagina"/>
      <w:jc w:val="center"/>
      <w:rPr>
        <w:spacing w:val="20"/>
        <w:sz w:val="16"/>
        <w:szCs w:val="16"/>
      </w:rPr>
    </w:pPr>
    <w:r w:rsidRPr="003831B0">
      <w:rPr>
        <w:spacing w:val="20"/>
        <w:sz w:val="16"/>
        <w:szCs w:val="16"/>
      </w:rPr>
      <w:t xml:space="preserve">MODULO RICHIESTA </w:t>
    </w:r>
    <w:r w:rsidR="005041F0">
      <w:rPr>
        <w:spacing w:val="20"/>
        <w:sz w:val="16"/>
        <w:szCs w:val="16"/>
      </w:rPr>
      <w:t>BUONI SPESA</w:t>
    </w:r>
    <w:r w:rsidR="00335E4C">
      <w:rPr>
        <w:spacing w:val="2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991" w:rsidRDefault="00DC1991">
      <w:r>
        <w:separator/>
      </w:r>
    </w:p>
  </w:footnote>
  <w:footnote w:type="continuationSeparator" w:id="0">
    <w:p w:rsidR="00DC1991" w:rsidRDefault="00DC1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z w:val="16"/>
        <w:szCs w:val="16"/>
      </w:rPr>
      <w:t xml:space="preserve">Pag. </w:t>
    </w:r>
    <w:r w:rsidRPr="00503F83">
      <w:rPr>
        <w:sz w:val="16"/>
        <w:szCs w:val="16"/>
      </w:rPr>
      <w:fldChar w:fldCharType="begin"/>
    </w:r>
    <w:r w:rsidRPr="00503F83">
      <w:rPr>
        <w:sz w:val="16"/>
        <w:szCs w:val="16"/>
      </w:rPr>
      <w:instrText xml:space="preserve"> PAGE </w:instrText>
    </w:r>
    <w:r w:rsidRPr="00503F83">
      <w:rPr>
        <w:sz w:val="16"/>
        <w:szCs w:val="16"/>
      </w:rPr>
      <w:fldChar w:fldCharType="separate"/>
    </w:r>
    <w:r w:rsidR="00DA289D">
      <w:rPr>
        <w:noProof/>
        <w:sz w:val="16"/>
        <w:szCs w:val="16"/>
      </w:rPr>
      <w:t>1</w:t>
    </w:r>
    <w:r w:rsidRPr="00503F83">
      <w:rPr>
        <w:sz w:val="16"/>
        <w:szCs w:val="16"/>
      </w:rPr>
      <w:fldChar w:fldCharType="end"/>
    </w:r>
    <w:r w:rsidRPr="00503F83">
      <w:rPr>
        <w:sz w:val="16"/>
        <w:szCs w:val="16"/>
      </w:rPr>
      <w:t xml:space="preserve"> di </w:t>
    </w:r>
    <w:r w:rsidRPr="00503F83">
      <w:rPr>
        <w:sz w:val="16"/>
        <w:szCs w:val="16"/>
      </w:rPr>
      <w:fldChar w:fldCharType="begin"/>
    </w:r>
    <w:r w:rsidRPr="00503F83">
      <w:rPr>
        <w:sz w:val="16"/>
        <w:szCs w:val="16"/>
      </w:rPr>
      <w:instrText xml:space="preserve"> NUMPAGES </w:instrText>
    </w:r>
    <w:r w:rsidRPr="00503F83">
      <w:rPr>
        <w:sz w:val="16"/>
        <w:szCs w:val="16"/>
      </w:rPr>
      <w:fldChar w:fldCharType="separate"/>
    </w:r>
    <w:r w:rsidR="00DA289D">
      <w:rPr>
        <w:noProof/>
        <w:sz w:val="16"/>
        <w:szCs w:val="16"/>
      </w:rPr>
      <w:t>3</w:t>
    </w:r>
    <w:r w:rsidRPr="00503F83">
      <w:rPr>
        <w:sz w:val="16"/>
        <w:szCs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BFF" w:rsidRPr="00503F83" w:rsidRDefault="00503F83" w:rsidP="00826A6D">
    <w:pPr>
      <w:pStyle w:val="Intestazione"/>
      <w:jc w:val="right"/>
      <w:rPr>
        <w:sz w:val="16"/>
        <w:szCs w:val="16"/>
      </w:rPr>
    </w:pPr>
    <w:r w:rsidRPr="00503F83">
      <w:rPr>
        <w:spacing w:val="20"/>
        <w:sz w:val="16"/>
        <w:szCs w:val="16"/>
      </w:rPr>
      <w:t>2020_EM_AB_1_Modulo_richiesta</w:t>
    </w:r>
    <w:r w:rsidRPr="00503F83"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t>– pag.</w:t>
    </w:r>
    <w:r>
      <w:rPr>
        <w:sz w:val="16"/>
        <w:szCs w:val="16"/>
      </w:rPr>
      <w:t xml:space="preserve"> </w:t>
    </w:r>
    <w:r w:rsidR="00B74BFF" w:rsidRPr="00503F83">
      <w:rPr>
        <w:sz w:val="16"/>
        <w:szCs w:val="16"/>
      </w:rPr>
      <w:fldChar w:fldCharType="begin"/>
    </w:r>
    <w:r w:rsidR="00B74BFF" w:rsidRPr="00503F83">
      <w:rPr>
        <w:sz w:val="16"/>
        <w:szCs w:val="16"/>
      </w:rPr>
      <w:instrText>PAGE   \* MERGEFORMAT</w:instrText>
    </w:r>
    <w:r w:rsidR="00B74BFF" w:rsidRPr="00503F83">
      <w:rPr>
        <w:sz w:val="16"/>
        <w:szCs w:val="16"/>
      </w:rPr>
      <w:fldChar w:fldCharType="separate"/>
    </w:r>
    <w:r w:rsidR="00B74BFF" w:rsidRPr="00503F83">
      <w:rPr>
        <w:noProof/>
        <w:sz w:val="16"/>
        <w:szCs w:val="16"/>
      </w:rPr>
      <w:t>2</w:t>
    </w:r>
    <w:r w:rsidR="00B74BFF" w:rsidRPr="00503F83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6.7pt;height:16.7pt;visibility:visible" o:bullet="t">
        <v:imagedata r:id="rId1" o:title=""/>
      </v:shape>
    </w:pict>
  </w:numPicBullet>
  <w:abstractNum w:abstractNumId="0">
    <w:nsid w:val="939B8B16"/>
    <w:multiLevelType w:val="hybridMultilevel"/>
    <w:tmpl w:val="3B6B37BC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FFFFFF89"/>
    <w:multiLevelType w:val="singleLevel"/>
    <w:tmpl w:val="1F80C4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hint="default"/>
        <w:sz w:val="20"/>
      </w:rPr>
    </w:lvl>
  </w:abstractNum>
  <w:abstractNum w:abstractNumId="3">
    <w:nsid w:val="00000007"/>
    <w:multiLevelType w:val="singleLevel"/>
    <w:tmpl w:val="00000007"/>
    <w:name w:val="WW8Num37"/>
    <w:lvl w:ilvl="0">
      <w:start w:val="3"/>
      <w:numFmt w:val="bullet"/>
      <w:lvlText w:val=""/>
      <w:lvlJc w:val="left"/>
      <w:pPr>
        <w:tabs>
          <w:tab w:val="num" w:pos="380"/>
        </w:tabs>
        <w:ind w:left="380" w:hanging="360"/>
      </w:pPr>
      <w:rPr>
        <w:rFonts w:ascii="Symbol" w:hAnsi="Symbol" w:hint="default"/>
      </w:rPr>
    </w:lvl>
  </w:abstractNum>
  <w:abstractNum w:abstractNumId="4">
    <w:nsid w:val="00846E62"/>
    <w:multiLevelType w:val="hybridMultilevel"/>
    <w:tmpl w:val="1570A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E1632C0">
      <w:start w:val="1"/>
      <w:numFmt w:val="decimal"/>
      <w:lvlText w:val="%2."/>
      <w:lvlJc w:val="left"/>
      <w:pPr>
        <w:ind w:left="1440" w:hanging="360"/>
      </w:pPr>
    </w:lvl>
    <w:lvl w:ilvl="2" w:tplc="78B89BA6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202E56"/>
    <w:multiLevelType w:val="hybridMultilevel"/>
    <w:tmpl w:val="7DD8584A"/>
    <w:lvl w:ilvl="0" w:tplc="425E8590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396533"/>
    <w:multiLevelType w:val="hybridMultilevel"/>
    <w:tmpl w:val="5066CB46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0FE90D3F"/>
    <w:multiLevelType w:val="hybridMultilevel"/>
    <w:tmpl w:val="992494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98233C3"/>
    <w:multiLevelType w:val="hybridMultilevel"/>
    <w:tmpl w:val="5676656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E002C1D"/>
    <w:multiLevelType w:val="hybridMultilevel"/>
    <w:tmpl w:val="23C824D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3DB3447"/>
    <w:multiLevelType w:val="hybridMultilevel"/>
    <w:tmpl w:val="67FE09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F6C0B"/>
    <w:multiLevelType w:val="hybridMultilevel"/>
    <w:tmpl w:val="179892D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BE34D66"/>
    <w:multiLevelType w:val="hybridMultilevel"/>
    <w:tmpl w:val="1570AA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AE1632C0">
      <w:start w:val="1"/>
      <w:numFmt w:val="decimal"/>
      <w:lvlText w:val="%2."/>
      <w:lvlJc w:val="left"/>
      <w:pPr>
        <w:ind w:left="1440" w:hanging="360"/>
      </w:pPr>
    </w:lvl>
    <w:lvl w:ilvl="2" w:tplc="78B89BA6">
      <w:start w:val="1"/>
      <w:numFmt w:val="lowerLetter"/>
      <w:lvlText w:val="%3)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42163"/>
    <w:multiLevelType w:val="hybridMultilevel"/>
    <w:tmpl w:val="217633B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2D0129F"/>
    <w:multiLevelType w:val="multilevel"/>
    <w:tmpl w:val="2BF02558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32E42567"/>
    <w:multiLevelType w:val="hybridMultilevel"/>
    <w:tmpl w:val="30768374"/>
    <w:lvl w:ilvl="0" w:tplc="F6BE7BE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i w:val="0"/>
        <w:color w:val="0070C0"/>
      </w:rPr>
    </w:lvl>
    <w:lvl w:ilvl="1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2FC1B6C"/>
    <w:multiLevelType w:val="hybridMultilevel"/>
    <w:tmpl w:val="14DCB938"/>
    <w:lvl w:ilvl="0" w:tplc="5CE2C9A4">
      <w:numFmt w:val="bullet"/>
      <w:lvlText w:val="·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704C47"/>
    <w:multiLevelType w:val="hybridMultilevel"/>
    <w:tmpl w:val="E9C02A5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6E4009A"/>
    <w:multiLevelType w:val="hybridMultilevel"/>
    <w:tmpl w:val="84425B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72A770A"/>
    <w:multiLevelType w:val="hybridMultilevel"/>
    <w:tmpl w:val="3D60FA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6C4C60"/>
    <w:multiLevelType w:val="hybridMultilevel"/>
    <w:tmpl w:val="EF2AB902"/>
    <w:lvl w:ilvl="0" w:tplc="933A7D06">
      <w:start w:val="1"/>
      <w:numFmt w:val="lowerLetter"/>
      <w:lvlText w:val="%1."/>
      <w:lvlJc w:val="left"/>
      <w:pPr>
        <w:ind w:left="-6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69" w:hanging="360"/>
      </w:pPr>
    </w:lvl>
    <w:lvl w:ilvl="2" w:tplc="0410001B" w:tentative="1">
      <w:start w:val="1"/>
      <w:numFmt w:val="lowerRoman"/>
      <w:lvlText w:val="%3."/>
      <w:lvlJc w:val="right"/>
      <w:pPr>
        <w:ind w:left="1089" w:hanging="180"/>
      </w:pPr>
    </w:lvl>
    <w:lvl w:ilvl="3" w:tplc="0410000F" w:tentative="1">
      <w:start w:val="1"/>
      <w:numFmt w:val="decimal"/>
      <w:lvlText w:val="%4."/>
      <w:lvlJc w:val="left"/>
      <w:pPr>
        <w:ind w:left="1809" w:hanging="360"/>
      </w:pPr>
    </w:lvl>
    <w:lvl w:ilvl="4" w:tplc="04100019" w:tentative="1">
      <w:start w:val="1"/>
      <w:numFmt w:val="lowerLetter"/>
      <w:lvlText w:val="%5."/>
      <w:lvlJc w:val="left"/>
      <w:pPr>
        <w:ind w:left="2529" w:hanging="360"/>
      </w:pPr>
    </w:lvl>
    <w:lvl w:ilvl="5" w:tplc="0410001B" w:tentative="1">
      <w:start w:val="1"/>
      <w:numFmt w:val="lowerRoman"/>
      <w:lvlText w:val="%6."/>
      <w:lvlJc w:val="right"/>
      <w:pPr>
        <w:ind w:left="3249" w:hanging="180"/>
      </w:pPr>
    </w:lvl>
    <w:lvl w:ilvl="6" w:tplc="0410000F" w:tentative="1">
      <w:start w:val="1"/>
      <w:numFmt w:val="decimal"/>
      <w:lvlText w:val="%7."/>
      <w:lvlJc w:val="left"/>
      <w:pPr>
        <w:ind w:left="3969" w:hanging="360"/>
      </w:pPr>
    </w:lvl>
    <w:lvl w:ilvl="7" w:tplc="04100019" w:tentative="1">
      <w:start w:val="1"/>
      <w:numFmt w:val="lowerLetter"/>
      <w:lvlText w:val="%8."/>
      <w:lvlJc w:val="left"/>
      <w:pPr>
        <w:ind w:left="4689" w:hanging="360"/>
      </w:pPr>
    </w:lvl>
    <w:lvl w:ilvl="8" w:tplc="0410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1">
    <w:nsid w:val="3F55576D"/>
    <w:multiLevelType w:val="hybridMultilevel"/>
    <w:tmpl w:val="849CF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812E78"/>
    <w:multiLevelType w:val="singleLevel"/>
    <w:tmpl w:val="BE0088A0"/>
    <w:lvl w:ilvl="0">
      <w:start w:val="1"/>
      <w:numFmt w:val="bullet"/>
      <w:pStyle w:val="Puntoelenco"/>
      <w:lvlText w:val=""/>
      <w:lvlJc w:val="left"/>
      <w:pPr>
        <w:tabs>
          <w:tab w:val="num" w:pos="927"/>
        </w:tabs>
        <w:ind w:left="567"/>
      </w:pPr>
      <w:rPr>
        <w:rFonts w:ascii="Symbol" w:hAnsi="Symbol" w:hint="default"/>
      </w:rPr>
    </w:lvl>
  </w:abstractNum>
  <w:abstractNum w:abstractNumId="23">
    <w:nsid w:val="41E937A5"/>
    <w:multiLevelType w:val="hybridMultilevel"/>
    <w:tmpl w:val="042A187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3CE9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u w:val="none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2D774D7"/>
    <w:multiLevelType w:val="hybridMultilevel"/>
    <w:tmpl w:val="439E5BA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48012F9"/>
    <w:multiLevelType w:val="hybridMultilevel"/>
    <w:tmpl w:val="105855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027D75"/>
    <w:multiLevelType w:val="hybridMultilevel"/>
    <w:tmpl w:val="BCC45BC6"/>
    <w:lvl w:ilvl="0" w:tplc="3C061F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F60990"/>
    <w:multiLevelType w:val="hybridMultilevel"/>
    <w:tmpl w:val="FB0EECB8"/>
    <w:lvl w:ilvl="0" w:tplc="2A6825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F75D09"/>
    <w:multiLevelType w:val="hybridMultilevel"/>
    <w:tmpl w:val="356AA0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D41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71450AD"/>
    <w:multiLevelType w:val="hybridMultilevel"/>
    <w:tmpl w:val="9EAEE8A2"/>
    <w:lvl w:ilvl="0" w:tplc="22BAB8C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D8B75C2"/>
    <w:multiLevelType w:val="hybridMultilevel"/>
    <w:tmpl w:val="14C2A1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0725322"/>
    <w:multiLevelType w:val="hybridMultilevel"/>
    <w:tmpl w:val="120EFBF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5780AC6"/>
    <w:multiLevelType w:val="hybridMultilevel"/>
    <w:tmpl w:val="F63CF6F2"/>
    <w:lvl w:ilvl="0" w:tplc="F6BE7BE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i w:val="0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>
    <w:nsid w:val="68B95EA9"/>
    <w:multiLevelType w:val="hybridMultilevel"/>
    <w:tmpl w:val="B9406C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F650A4">
      <w:start w:val="1"/>
      <w:numFmt w:val="low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6C6160"/>
    <w:multiLevelType w:val="hybridMultilevel"/>
    <w:tmpl w:val="27462F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DE90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7E60CEE"/>
    <w:multiLevelType w:val="hybridMultilevel"/>
    <w:tmpl w:val="122207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92A87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A42765E"/>
    <w:multiLevelType w:val="hybridMultilevel"/>
    <w:tmpl w:val="CD84CA8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66A67B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C2E51B1"/>
    <w:multiLevelType w:val="hybridMultilevel"/>
    <w:tmpl w:val="20D866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01E1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Century Gothic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F48327E"/>
    <w:multiLevelType w:val="hybridMultilevel"/>
    <w:tmpl w:val="3D6CBFD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22"/>
  </w:num>
  <w:num w:numId="4">
    <w:abstractNumId w:val="38"/>
  </w:num>
  <w:num w:numId="5">
    <w:abstractNumId w:val="34"/>
  </w:num>
  <w:num w:numId="6">
    <w:abstractNumId w:val="28"/>
  </w:num>
  <w:num w:numId="7">
    <w:abstractNumId w:val="33"/>
  </w:num>
  <w:num w:numId="8">
    <w:abstractNumId w:val="18"/>
  </w:num>
  <w:num w:numId="9">
    <w:abstractNumId w:val="8"/>
  </w:num>
  <w:num w:numId="10">
    <w:abstractNumId w:val="30"/>
  </w:num>
  <w:num w:numId="11">
    <w:abstractNumId w:val="11"/>
  </w:num>
  <w:num w:numId="12">
    <w:abstractNumId w:val="37"/>
  </w:num>
  <w:num w:numId="13">
    <w:abstractNumId w:val="23"/>
  </w:num>
  <w:num w:numId="14">
    <w:abstractNumId w:val="7"/>
  </w:num>
  <w:num w:numId="15">
    <w:abstractNumId w:val="13"/>
  </w:num>
  <w:num w:numId="16">
    <w:abstractNumId w:val="35"/>
  </w:num>
  <w:num w:numId="17">
    <w:abstractNumId w:val="17"/>
  </w:num>
  <w:num w:numId="18">
    <w:abstractNumId w:val="10"/>
  </w:num>
  <w:num w:numId="19">
    <w:abstractNumId w:val="16"/>
  </w:num>
  <w:num w:numId="20">
    <w:abstractNumId w:val="19"/>
  </w:num>
  <w:num w:numId="21">
    <w:abstractNumId w:val="2"/>
  </w:num>
  <w:num w:numId="22">
    <w:abstractNumId w:val="25"/>
  </w:num>
  <w:num w:numId="23">
    <w:abstractNumId w:val="5"/>
  </w:num>
  <w:num w:numId="24">
    <w:abstractNumId w:val="36"/>
  </w:num>
  <w:num w:numId="25">
    <w:abstractNumId w:val="0"/>
  </w:num>
  <w:num w:numId="26">
    <w:abstractNumId w:val="31"/>
  </w:num>
  <w:num w:numId="27">
    <w:abstractNumId w:val="21"/>
  </w:num>
  <w:num w:numId="28">
    <w:abstractNumId w:val="27"/>
  </w:num>
  <w:num w:numId="29">
    <w:abstractNumId w:val="29"/>
  </w:num>
  <w:num w:numId="30">
    <w:abstractNumId w:val="14"/>
  </w:num>
  <w:num w:numId="31">
    <w:abstractNumId w:val="6"/>
  </w:num>
  <w:num w:numId="32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"/>
  </w:num>
  <w:num w:numId="34">
    <w:abstractNumId w:val="9"/>
  </w:num>
  <w:num w:numId="35">
    <w:abstractNumId w:val="24"/>
  </w:num>
  <w:num w:numId="36">
    <w:abstractNumId w:val="15"/>
  </w:num>
  <w:num w:numId="37">
    <w:abstractNumId w:val="20"/>
  </w:num>
  <w:num w:numId="38">
    <w:abstractNumId w:val="12"/>
  </w:num>
  <w:num w:numId="39">
    <w:abstractNumId w:val="4"/>
  </w:num>
  <w:num w:numId="40">
    <w:abstractNumId w:val="3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2B6"/>
    <w:rsid w:val="00000DAF"/>
    <w:rsid w:val="0000255D"/>
    <w:rsid w:val="00006C83"/>
    <w:rsid w:val="00011245"/>
    <w:rsid w:val="00015BFB"/>
    <w:rsid w:val="00017BBF"/>
    <w:rsid w:val="00023827"/>
    <w:rsid w:val="000268D8"/>
    <w:rsid w:val="000333BA"/>
    <w:rsid w:val="00035125"/>
    <w:rsid w:val="00037C92"/>
    <w:rsid w:val="00041D67"/>
    <w:rsid w:val="00056D75"/>
    <w:rsid w:val="000578B5"/>
    <w:rsid w:val="000633B1"/>
    <w:rsid w:val="00073C2D"/>
    <w:rsid w:val="00075239"/>
    <w:rsid w:val="00083C5B"/>
    <w:rsid w:val="00087949"/>
    <w:rsid w:val="00091E59"/>
    <w:rsid w:val="00092CD2"/>
    <w:rsid w:val="000936C6"/>
    <w:rsid w:val="00095393"/>
    <w:rsid w:val="000A10E4"/>
    <w:rsid w:val="000B6AA3"/>
    <w:rsid w:val="000B7F9D"/>
    <w:rsid w:val="000C74E1"/>
    <w:rsid w:val="000D3169"/>
    <w:rsid w:val="000D452E"/>
    <w:rsid w:val="000E5505"/>
    <w:rsid w:val="000E5D6A"/>
    <w:rsid w:val="000E6C91"/>
    <w:rsid w:val="00112F32"/>
    <w:rsid w:val="001209B3"/>
    <w:rsid w:val="00123764"/>
    <w:rsid w:val="00124C77"/>
    <w:rsid w:val="00125E7F"/>
    <w:rsid w:val="00126A0A"/>
    <w:rsid w:val="00132C52"/>
    <w:rsid w:val="00133B83"/>
    <w:rsid w:val="001353AE"/>
    <w:rsid w:val="00142C07"/>
    <w:rsid w:val="001466B6"/>
    <w:rsid w:val="00151ED6"/>
    <w:rsid w:val="00170E19"/>
    <w:rsid w:val="00177E12"/>
    <w:rsid w:val="00180FF2"/>
    <w:rsid w:val="001841D1"/>
    <w:rsid w:val="00186F1A"/>
    <w:rsid w:val="00196E99"/>
    <w:rsid w:val="0019726D"/>
    <w:rsid w:val="001A130A"/>
    <w:rsid w:val="001A17D8"/>
    <w:rsid w:val="001A29FE"/>
    <w:rsid w:val="001A2B63"/>
    <w:rsid w:val="001A44D4"/>
    <w:rsid w:val="001B04DD"/>
    <w:rsid w:val="001B22B4"/>
    <w:rsid w:val="001B680F"/>
    <w:rsid w:val="001C0EF2"/>
    <w:rsid w:val="001C4522"/>
    <w:rsid w:val="001C4A25"/>
    <w:rsid w:val="001C6E39"/>
    <w:rsid w:val="001D58C4"/>
    <w:rsid w:val="001D6D81"/>
    <w:rsid w:val="001E186A"/>
    <w:rsid w:val="001E2659"/>
    <w:rsid w:val="001E281C"/>
    <w:rsid w:val="001E5C5E"/>
    <w:rsid w:val="001E777E"/>
    <w:rsid w:val="001F1FB0"/>
    <w:rsid w:val="001F5A36"/>
    <w:rsid w:val="002026F9"/>
    <w:rsid w:val="00203E54"/>
    <w:rsid w:val="00205AAA"/>
    <w:rsid w:val="002128FB"/>
    <w:rsid w:val="00213FA8"/>
    <w:rsid w:val="00214C45"/>
    <w:rsid w:val="0021522C"/>
    <w:rsid w:val="0021792D"/>
    <w:rsid w:val="00221742"/>
    <w:rsid w:val="00231627"/>
    <w:rsid w:val="002327B8"/>
    <w:rsid w:val="00233820"/>
    <w:rsid w:val="00237EFA"/>
    <w:rsid w:val="00241E7D"/>
    <w:rsid w:val="0024402B"/>
    <w:rsid w:val="002532CB"/>
    <w:rsid w:val="002601F5"/>
    <w:rsid w:val="00263D99"/>
    <w:rsid w:val="00266237"/>
    <w:rsid w:val="002716DA"/>
    <w:rsid w:val="002A1655"/>
    <w:rsid w:val="002A2FBA"/>
    <w:rsid w:val="002D4A95"/>
    <w:rsid w:val="002E0453"/>
    <w:rsid w:val="002E2349"/>
    <w:rsid w:val="002E7B69"/>
    <w:rsid w:val="002F08CF"/>
    <w:rsid w:val="002F0DBF"/>
    <w:rsid w:val="002F2254"/>
    <w:rsid w:val="002F27E3"/>
    <w:rsid w:val="002F68A5"/>
    <w:rsid w:val="002F6B61"/>
    <w:rsid w:val="0030233B"/>
    <w:rsid w:val="003023A6"/>
    <w:rsid w:val="0031494C"/>
    <w:rsid w:val="00317373"/>
    <w:rsid w:val="00317B68"/>
    <w:rsid w:val="00325A9D"/>
    <w:rsid w:val="00325C0A"/>
    <w:rsid w:val="00327A6A"/>
    <w:rsid w:val="00333F0C"/>
    <w:rsid w:val="00335E4C"/>
    <w:rsid w:val="003403AA"/>
    <w:rsid w:val="003411C6"/>
    <w:rsid w:val="00343409"/>
    <w:rsid w:val="00343D86"/>
    <w:rsid w:val="00343FED"/>
    <w:rsid w:val="003546DC"/>
    <w:rsid w:val="00356AA0"/>
    <w:rsid w:val="00356F0C"/>
    <w:rsid w:val="00376C98"/>
    <w:rsid w:val="00380FEE"/>
    <w:rsid w:val="003831B0"/>
    <w:rsid w:val="00385EB6"/>
    <w:rsid w:val="00390607"/>
    <w:rsid w:val="00393A24"/>
    <w:rsid w:val="00394E96"/>
    <w:rsid w:val="003A198C"/>
    <w:rsid w:val="003B0DCC"/>
    <w:rsid w:val="003B4AB2"/>
    <w:rsid w:val="003C1973"/>
    <w:rsid w:val="003E15DB"/>
    <w:rsid w:val="003E1927"/>
    <w:rsid w:val="003E270C"/>
    <w:rsid w:val="003E40AA"/>
    <w:rsid w:val="003E42F9"/>
    <w:rsid w:val="003E6968"/>
    <w:rsid w:val="003F2741"/>
    <w:rsid w:val="004121CB"/>
    <w:rsid w:val="00413B6E"/>
    <w:rsid w:val="00415AAF"/>
    <w:rsid w:val="00417950"/>
    <w:rsid w:val="00421489"/>
    <w:rsid w:val="00424539"/>
    <w:rsid w:val="00431E42"/>
    <w:rsid w:val="00432A6B"/>
    <w:rsid w:val="00437703"/>
    <w:rsid w:val="004427FE"/>
    <w:rsid w:val="00447E82"/>
    <w:rsid w:val="004534FA"/>
    <w:rsid w:val="00456563"/>
    <w:rsid w:val="00456E6E"/>
    <w:rsid w:val="00465438"/>
    <w:rsid w:val="00466EA7"/>
    <w:rsid w:val="00470F08"/>
    <w:rsid w:val="00471444"/>
    <w:rsid w:val="0047326F"/>
    <w:rsid w:val="004767C9"/>
    <w:rsid w:val="00477E90"/>
    <w:rsid w:val="00481B28"/>
    <w:rsid w:val="004838B2"/>
    <w:rsid w:val="00483AE9"/>
    <w:rsid w:val="00484783"/>
    <w:rsid w:val="00485F22"/>
    <w:rsid w:val="004861EB"/>
    <w:rsid w:val="00490425"/>
    <w:rsid w:val="004A09CB"/>
    <w:rsid w:val="004A3EF6"/>
    <w:rsid w:val="004B3A74"/>
    <w:rsid w:val="004B6E4F"/>
    <w:rsid w:val="004C1ACD"/>
    <w:rsid w:val="004F12B2"/>
    <w:rsid w:val="004F4445"/>
    <w:rsid w:val="004F5434"/>
    <w:rsid w:val="004F54F0"/>
    <w:rsid w:val="0050236D"/>
    <w:rsid w:val="00503F83"/>
    <w:rsid w:val="005041F0"/>
    <w:rsid w:val="00504946"/>
    <w:rsid w:val="005116A2"/>
    <w:rsid w:val="005301A0"/>
    <w:rsid w:val="005310C6"/>
    <w:rsid w:val="0053119E"/>
    <w:rsid w:val="00536A98"/>
    <w:rsid w:val="0053791D"/>
    <w:rsid w:val="005415EA"/>
    <w:rsid w:val="0054356E"/>
    <w:rsid w:val="00554073"/>
    <w:rsid w:val="0055799F"/>
    <w:rsid w:val="005655D0"/>
    <w:rsid w:val="00565E05"/>
    <w:rsid w:val="005709BE"/>
    <w:rsid w:val="00572F87"/>
    <w:rsid w:val="00577DC5"/>
    <w:rsid w:val="0058030B"/>
    <w:rsid w:val="00582213"/>
    <w:rsid w:val="00593BC7"/>
    <w:rsid w:val="005A4862"/>
    <w:rsid w:val="005A5AD7"/>
    <w:rsid w:val="005A6469"/>
    <w:rsid w:val="005A7B50"/>
    <w:rsid w:val="005B503F"/>
    <w:rsid w:val="005C070C"/>
    <w:rsid w:val="005C126E"/>
    <w:rsid w:val="005C5B70"/>
    <w:rsid w:val="005D78AF"/>
    <w:rsid w:val="005E2541"/>
    <w:rsid w:val="005E5379"/>
    <w:rsid w:val="005F1F54"/>
    <w:rsid w:val="006012A3"/>
    <w:rsid w:val="006046AA"/>
    <w:rsid w:val="00617DB4"/>
    <w:rsid w:val="00631FC9"/>
    <w:rsid w:val="00632FC9"/>
    <w:rsid w:val="00640086"/>
    <w:rsid w:val="00641231"/>
    <w:rsid w:val="00644719"/>
    <w:rsid w:val="00646C45"/>
    <w:rsid w:val="00653224"/>
    <w:rsid w:val="006609D8"/>
    <w:rsid w:val="006670B2"/>
    <w:rsid w:val="00673770"/>
    <w:rsid w:val="00673D5E"/>
    <w:rsid w:val="00674608"/>
    <w:rsid w:val="00675B77"/>
    <w:rsid w:val="00675C8B"/>
    <w:rsid w:val="006761A6"/>
    <w:rsid w:val="0067673B"/>
    <w:rsid w:val="0068669A"/>
    <w:rsid w:val="00687750"/>
    <w:rsid w:val="00691BAB"/>
    <w:rsid w:val="0069554F"/>
    <w:rsid w:val="006A61FB"/>
    <w:rsid w:val="006A665D"/>
    <w:rsid w:val="006B050F"/>
    <w:rsid w:val="006B06DB"/>
    <w:rsid w:val="006B5558"/>
    <w:rsid w:val="006C7878"/>
    <w:rsid w:val="006D7020"/>
    <w:rsid w:val="006E4A34"/>
    <w:rsid w:val="006F0844"/>
    <w:rsid w:val="006F354F"/>
    <w:rsid w:val="006F4986"/>
    <w:rsid w:val="00700599"/>
    <w:rsid w:val="007229D6"/>
    <w:rsid w:val="007242B6"/>
    <w:rsid w:val="00724413"/>
    <w:rsid w:val="00737CA3"/>
    <w:rsid w:val="00744FD1"/>
    <w:rsid w:val="0076182C"/>
    <w:rsid w:val="007638A0"/>
    <w:rsid w:val="00765830"/>
    <w:rsid w:val="00765DF5"/>
    <w:rsid w:val="00772B98"/>
    <w:rsid w:val="00776D4B"/>
    <w:rsid w:val="007814FE"/>
    <w:rsid w:val="00794000"/>
    <w:rsid w:val="00794D6B"/>
    <w:rsid w:val="00796FD1"/>
    <w:rsid w:val="007A7A42"/>
    <w:rsid w:val="007B11FD"/>
    <w:rsid w:val="007B4827"/>
    <w:rsid w:val="007B5017"/>
    <w:rsid w:val="007C0AA4"/>
    <w:rsid w:val="007C173D"/>
    <w:rsid w:val="007C76AA"/>
    <w:rsid w:val="007E13C4"/>
    <w:rsid w:val="007E2C5D"/>
    <w:rsid w:val="007E7E82"/>
    <w:rsid w:val="007F2FCE"/>
    <w:rsid w:val="007F416C"/>
    <w:rsid w:val="007F6E77"/>
    <w:rsid w:val="007F7D04"/>
    <w:rsid w:val="0080531D"/>
    <w:rsid w:val="00806C19"/>
    <w:rsid w:val="00807985"/>
    <w:rsid w:val="00812912"/>
    <w:rsid w:val="008145F6"/>
    <w:rsid w:val="008164A8"/>
    <w:rsid w:val="00816650"/>
    <w:rsid w:val="00820D66"/>
    <w:rsid w:val="00821A95"/>
    <w:rsid w:val="008243A8"/>
    <w:rsid w:val="00825645"/>
    <w:rsid w:val="00826A6D"/>
    <w:rsid w:val="00831F0C"/>
    <w:rsid w:val="008420B4"/>
    <w:rsid w:val="00846FE3"/>
    <w:rsid w:val="0085741D"/>
    <w:rsid w:val="00857B33"/>
    <w:rsid w:val="00865672"/>
    <w:rsid w:val="00871FA6"/>
    <w:rsid w:val="0087576D"/>
    <w:rsid w:val="008814C8"/>
    <w:rsid w:val="008955D7"/>
    <w:rsid w:val="008A0819"/>
    <w:rsid w:val="008A67A5"/>
    <w:rsid w:val="008C2291"/>
    <w:rsid w:val="008C304C"/>
    <w:rsid w:val="008C42C9"/>
    <w:rsid w:val="008C6B1A"/>
    <w:rsid w:val="008C7CCB"/>
    <w:rsid w:val="008D6A1F"/>
    <w:rsid w:val="008E50F6"/>
    <w:rsid w:val="008E64C1"/>
    <w:rsid w:val="008F6352"/>
    <w:rsid w:val="008F7941"/>
    <w:rsid w:val="009174BB"/>
    <w:rsid w:val="00923D5D"/>
    <w:rsid w:val="00927AA1"/>
    <w:rsid w:val="00927DE3"/>
    <w:rsid w:val="00931176"/>
    <w:rsid w:val="00934E4C"/>
    <w:rsid w:val="009418C0"/>
    <w:rsid w:val="00944FB9"/>
    <w:rsid w:val="00955B36"/>
    <w:rsid w:val="00956E51"/>
    <w:rsid w:val="00963786"/>
    <w:rsid w:val="0096615D"/>
    <w:rsid w:val="00976785"/>
    <w:rsid w:val="00980EEA"/>
    <w:rsid w:val="009820A9"/>
    <w:rsid w:val="00982FC0"/>
    <w:rsid w:val="009839B3"/>
    <w:rsid w:val="00983F19"/>
    <w:rsid w:val="00985824"/>
    <w:rsid w:val="00994BF2"/>
    <w:rsid w:val="00996E79"/>
    <w:rsid w:val="009A01A1"/>
    <w:rsid w:val="009B0B7A"/>
    <w:rsid w:val="009B1199"/>
    <w:rsid w:val="009C16EA"/>
    <w:rsid w:val="009C3289"/>
    <w:rsid w:val="009D046A"/>
    <w:rsid w:val="009D3361"/>
    <w:rsid w:val="009D518D"/>
    <w:rsid w:val="009E3DF3"/>
    <w:rsid w:val="009E4287"/>
    <w:rsid w:val="009F3FEF"/>
    <w:rsid w:val="009F6FE3"/>
    <w:rsid w:val="009F789C"/>
    <w:rsid w:val="00A002B2"/>
    <w:rsid w:val="00A009BD"/>
    <w:rsid w:val="00A04A47"/>
    <w:rsid w:val="00A104D0"/>
    <w:rsid w:val="00A206B8"/>
    <w:rsid w:val="00A20949"/>
    <w:rsid w:val="00A233D7"/>
    <w:rsid w:val="00A248FE"/>
    <w:rsid w:val="00A250DD"/>
    <w:rsid w:val="00A2619D"/>
    <w:rsid w:val="00A26686"/>
    <w:rsid w:val="00A322FA"/>
    <w:rsid w:val="00A34092"/>
    <w:rsid w:val="00A34373"/>
    <w:rsid w:val="00A3534F"/>
    <w:rsid w:val="00A36587"/>
    <w:rsid w:val="00A403B6"/>
    <w:rsid w:val="00A43406"/>
    <w:rsid w:val="00A4733E"/>
    <w:rsid w:val="00A50C99"/>
    <w:rsid w:val="00A52137"/>
    <w:rsid w:val="00A57688"/>
    <w:rsid w:val="00A62CE1"/>
    <w:rsid w:val="00A63640"/>
    <w:rsid w:val="00A73BB1"/>
    <w:rsid w:val="00A80BBE"/>
    <w:rsid w:val="00A851EC"/>
    <w:rsid w:val="00A8693E"/>
    <w:rsid w:val="00A91920"/>
    <w:rsid w:val="00A91C61"/>
    <w:rsid w:val="00A9511A"/>
    <w:rsid w:val="00A9586A"/>
    <w:rsid w:val="00A95A58"/>
    <w:rsid w:val="00AA5162"/>
    <w:rsid w:val="00AA51DC"/>
    <w:rsid w:val="00AB1293"/>
    <w:rsid w:val="00AB1E62"/>
    <w:rsid w:val="00AB33C5"/>
    <w:rsid w:val="00AB7983"/>
    <w:rsid w:val="00AC45B6"/>
    <w:rsid w:val="00AC4886"/>
    <w:rsid w:val="00AD0231"/>
    <w:rsid w:val="00AD1D01"/>
    <w:rsid w:val="00AE1DB2"/>
    <w:rsid w:val="00AF2AA0"/>
    <w:rsid w:val="00AF3B17"/>
    <w:rsid w:val="00AF3F4C"/>
    <w:rsid w:val="00AF41CE"/>
    <w:rsid w:val="00AF64C9"/>
    <w:rsid w:val="00B13A83"/>
    <w:rsid w:val="00B20DB3"/>
    <w:rsid w:val="00B2595B"/>
    <w:rsid w:val="00B27E0B"/>
    <w:rsid w:val="00B315D8"/>
    <w:rsid w:val="00B34B57"/>
    <w:rsid w:val="00B50175"/>
    <w:rsid w:val="00B53C91"/>
    <w:rsid w:val="00B627C2"/>
    <w:rsid w:val="00B66412"/>
    <w:rsid w:val="00B708B5"/>
    <w:rsid w:val="00B7314D"/>
    <w:rsid w:val="00B73835"/>
    <w:rsid w:val="00B74BFF"/>
    <w:rsid w:val="00B76137"/>
    <w:rsid w:val="00B90021"/>
    <w:rsid w:val="00B9070E"/>
    <w:rsid w:val="00B90AE4"/>
    <w:rsid w:val="00B91778"/>
    <w:rsid w:val="00B97AB5"/>
    <w:rsid w:val="00BA5563"/>
    <w:rsid w:val="00BB1132"/>
    <w:rsid w:val="00BB241C"/>
    <w:rsid w:val="00BB58BE"/>
    <w:rsid w:val="00BB7C27"/>
    <w:rsid w:val="00BC4852"/>
    <w:rsid w:val="00BD0468"/>
    <w:rsid w:val="00BD46FD"/>
    <w:rsid w:val="00BE73B9"/>
    <w:rsid w:val="00BF5DC7"/>
    <w:rsid w:val="00C020B2"/>
    <w:rsid w:val="00C02D9C"/>
    <w:rsid w:val="00C04C95"/>
    <w:rsid w:val="00C10AA3"/>
    <w:rsid w:val="00C10AFB"/>
    <w:rsid w:val="00C126DF"/>
    <w:rsid w:val="00C22947"/>
    <w:rsid w:val="00C30BF7"/>
    <w:rsid w:val="00C41563"/>
    <w:rsid w:val="00C42FD1"/>
    <w:rsid w:val="00C4460E"/>
    <w:rsid w:val="00C509CD"/>
    <w:rsid w:val="00C5307D"/>
    <w:rsid w:val="00C560CE"/>
    <w:rsid w:val="00C5647E"/>
    <w:rsid w:val="00C56B71"/>
    <w:rsid w:val="00C61499"/>
    <w:rsid w:val="00C63B60"/>
    <w:rsid w:val="00C63D95"/>
    <w:rsid w:val="00C763AC"/>
    <w:rsid w:val="00C776F7"/>
    <w:rsid w:val="00C80D08"/>
    <w:rsid w:val="00C80F47"/>
    <w:rsid w:val="00C901ED"/>
    <w:rsid w:val="00C96018"/>
    <w:rsid w:val="00C979E5"/>
    <w:rsid w:val="00CA0353"/>
    <w:rsid w:val="00CA5869"/>
    <w:rsid w:val="00CA5D76"/>
    <w:rsid w:val="00CA6231"/>
    <w:rsid w:val="00CA7A5C"/>
    <w:rsid w:val="00CB66A4"/>
    <w:rsid w:val="00CC0A50"/>
    <w:rsid w:val="00CC26D2"/>
    <w:rsid w:val="00CC2813"/>
    <w:rsid w:val="00CC5689"/>
    <w:rsid w:val="00CD49EC"/>
    <w:rsid w:val="00CF21F3"/>
    <w:rsid w:val="00CF2BD2"/>
    <w:rsid w:val="00D05078"/>
    <w:rsid w:val="00D11263"/>
    <w:rsid w:val="00D140BD"/>
    <w:rsid w:val="00D15A3E"/>
    <w:rsid w:val="00D1602F"/>
    <w:rsid w:val="00D24C98"/>
    <w:rsid w:val="00D24DDE"/>
    <w:rsid w:val="00D35765"/>
    <w:rsid w:val="00D3686D"/>
    <w:rsid w:val="00D36A00"/>
    <w:rsid w:val="00D44702"/>
    <w:rsid w:val="00D47009"/>
    <w:rsid w:val="00D5432F"/>
    <w:rsid w:val="00D55C90"/>
    <w:rsid w:val="00D61E71"/>
    <w:rsid w:val="00D61F95"/>
    <w:rsid w:val="00D64F34"/>
    <w:rsid w:val="00D65E01"/>
    <w:rsid w:val="00D7331A"/>
    <w:rsid w:val="00D74539"/>
    <w:rsid w:val="00D74C6A"/>
    <w:rsid w:val="00D7610A"/>
    <w:rsid w:val="00DA289D"/>
    <w:rsid w:val="00DA51B3"/>
    <w:rsid w:val="00DA6778"/>
    <w:rsid w:val="00DB11C1"/>
    <w:rsid w:val="00DB4CCD"/>
    <w:rsid w:val="00DC1991"/>
    <w:rsid w:val="00DD1DDE"/>
    <w:rsid w:val="00DE07A8"/>
    <w:rsid w:val="00DF5CB9"/>
    <w:rsid w:val="00DF620A"/>
    <w:rsid w:val="00E00E2B"/>
    <w:rsid w:val="00E045EF"/>
    <w:rsid w:val="00E111F2"/>
    <w:rsid w:val="00E11891"/>
    <w:rsid w:val="00E1468D"/>
    <w:rsid w:val="00E16408"/>
    <w:rsid w:val="00E16409"/>
    <w:rsid w:val="00E2594C"/>
    <w:rsid w:val="00E300BF"/>
    <w:rsid w:val="00E305FD"/>
    <w:rsid w:val="00E34A50"/>
    <w:rsid w:val="00E4195E"/>
    <w:rsid w:val="00E44766"/>
    <w:rsid w:val="00E44F2B"/>
    <w:rsid w:val="00E57F82"/>
    <w:rsid w:val="00E63897"/>
    <w:rsid w:val="00E64634"/>
    <w:rsid w:val="00E83546"/>
    <w:rsid w:val="00E91232"/>
    <w:rsid w:val="00E93DF5"/>
    <w:rsid w:val="00E93E5D"/>
    <w:rsid w:val="00E945E0"/>
    <w:rsid w:val="00EA12F0"/>
    <w:rsid w:val="00EA2713"/>
    <w:rsid w:val="00EA64D3"/>
    <w:rsid w:val="00EA72DA"/>
    <w:rsid w:val="00EB0284"/>
    <w:rsid w:val="00EB42A7"/>
    <w:rsid w:val="00EB4816"/>
    <w:rsid w:val="00EB5632"/>
    <w:rsid w:val="00EC3783"/>
    <w:rsid w:val="00ED4C1F"/>
    <w:rsid w:val="00ED7407"/>
    <w:rsid w:val="00ED7AA7"/>
    <w:rsid w:val="00F06944"/>
    <w:rsid w:val="00F1048E"/>
    <w:rsid w:val="00F111B0"/>
    <w:rsid w:val="00F20784"/>
    <w:rsid w:val="00F25E9C"/>
    <w:rsid w:val="00F26CEE"/>
    <w:rsid w:val="00F30B64"/>
    <w:rsid w:val="00F336D6"/>
    <w:rsid w:val="00F33A7A"/>
    <w:rsid w:val="00F340A5"/>
    <w:rsid w:val="00F349BA"/>
    <w:rsid w:val="00F4134A"/>
    <w:rsid w:val="00F465A0"/>
    <w:rsid w:val="00F47B07"/>
    <w:rsid w:val="00F56CD1"/>
    <w:rsid w:val="00F57F69"/>
    <w:rsid w:val="00F61A08"/>
    <w:rsid w:val="00F70068"/>
    <w:rsid w:val="00F722E2"/>
    <w:rsid w:val="00F80712"/>
    <w:rsid w:val="00F82939"/>
    <w:rsid w:val="00F842C9"/>
    <w:rsid w:val="00FA20C5"/>
    <w:rsid w:val="00FA40E5"/>
    <w:rsid w:val="00FA4314"/>
    <w:rsid w:val="00FA4ED9"/>
    <w:rsid w:val="00FA528B"/>
    <w:rsid w:val="00FA65F5"/>
    <w:rsid w:val="00FB25A0"/>
    <w:rsid w:val="00FC4110"/>
    <w:rsid w:val="00FD68E7"/>
    <w:rsid w:val="00FD7130"/>
    <w:rsid w:val="00FE1276"/>
    <w:rsid w:val="00FF1563"/>
    <w:rsid w:val="00FF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F5C0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287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34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uiPriority w:val="99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footer" w:locked="1" w:uiPriority="0"/>
    <w:lsdException w:name="caption" w:locked="1" w:uiPriority="0" w:qFormat="1"/>
    <w:lsdException w:name="footnote reference" w:locked="1" w:uiPriority="0"/>
    <w:lsdException w:name="page number" w:locked="1" w:uiPriority="0"/>
    <w:lsdException w:name="endnote reference" w:locked="1" w:uiPriority="0"/>
    <w:lsdException w:name="endnote text" w:locked="1" w:uiPriority="0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Body Text Indent" w:locked="1" w:uiPriority="0"/>
    <w:lsdException w:name="Subtitle" w:locked="1" w:semiHidden="0" w:uiPriority="0" w:unhideWhenUsed="0" w:qFormat="1"/>
    <w:lsdException w:name="Body Text 2" w:locked="1" w:uiPriority="0"/>
    <w:lsdException w:name="Body Text 3" w:locked="1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4287"/>
    <w:pPr>
      <w:spacing w:before="120"/>
      <w:jc w:val="both"/>
    </w:pPr>
    <w:rPr>
      <w:rFonts w:ascii="MS Reference Sans Serif" w:hAnsi="MS Reference Sans Serif"/>
      <w:sz w:val="20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F5434"/>
    <w:pPr>
      <w:keepNext/>
      <w:outlineLvl w:val="0"/>
    </w:pPr>
    <w:rPr>
      <w:rFonts w:ascii="Arial" w:hAnsi="Arial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F5434"/>
    <w:pPr>
      <w:keepNext/>
      <w:jc w:val="center"/>
      <w:outlineLvl w:val="1"/>
    </w:pPr>
    <w:rPr>
      <w:i/>
      <w:iCs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4F5434"/>
    <w:pPr>
      <w:keepNext/>
      <w:spacing w:line="360" w:lineRule="auto"/>
      <w:outlineLvl w:val="2"/>
    </w:pPr>
    <w:rPr>
      <w:rFonts w:ascii="Tahoma" w:hAnsi="Tahoma"/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F5434"/>
    <w:pPr>
      <w:keepNext/>
      <w:spacing w:line="360" w:lineRule="auto"/>
      <w:jc w:val="center"/>
      <w:outlineLvl w:val="3"/>
    </w:pPr>
    <w:rPr>
      <w:rFonts w:ascii="Tahoma" w:hAnsi="Tahoma"/>
      <w:b/>
      <w:bCs/>
      <w:sz w:val="22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F5434"/>
    <w:pPr>
      <w:keepNext/>
      <w:jc w:val="center"/>
      <w:outlineLvl w:val="4"/>
    </w:pPr>
    <w:rPr>
      <w:rFonts w:ascii="Tahoma" w:hAnsi="Tahoma"/>
      <w:b/>
      <w:bCs/>
      <w:szCs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F5434"/>
    <w:pPr>
      <w:keepNext/>
      <w:ind w:left="360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4F5434"/>
    <w:pPr>
      <w:keepNext/>
      <w:outlineLvl w:val="6"/>
    </w:pPr>
    <w:rPr>
      <w:sz w:val="28"/>
      <w:szCs w:val="28"/>
      <w:lang w:val="en-GB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F5434"/>
    <w:pPr>
      <w:keepNext/>
      <w:ind w:left="360"/>
      <w:outlineLvl w:val="7"/>
    </w:pPr>
    <w:rPr>
      <w:b/>
      <w:bCs/>
      <w:i/>
      <w:iCs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F5434"/>
    <w:pPr>
      <w:keepNext/>
      <w:autoSpaceDE w:val="0"/>
      <w:autoSpaceDN w:val="0"/>
      <w:jc w:val="center"/>
      <w:outlineLvl w:val="8"/>
    </w:pPr>
    <w:rPr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F25E9C"/>
    <w:rPr>
      <w:rFonts w:ascii="Arial" w:hAnsi="Arial"/>
      <w:sz w:val="28"/>
    </w:rPr>
  </w:style>
  <w:style w:type="character" w:customStyle="1" w:styleId="Titolo2Carattere">
    <w:name w:val="Titolo 2 Carattere"/>
    <w:basedOn w:val="Carpredefinitoparagrafo"/>
    <w:link w:val="Titolo2"/>
    <w:uiPriority w:val="99"/>
    <w:locked/>
    <w:rsid w:val="00F25E9C"/>
    <w:rPr>
      <w:i/>
      <w:sz w:val="24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F25E9C"/>
    <w:rPr>
      <w:rFonts w:ascii="Tahoma" w:hAnsi="Tahoma"/>
      <w:b/>
      <w:sz w:val="24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F25E9C"/>
    <w:rPr>
      <w:rFonts w:ascii="Tahoma" w:hAnsi="Tahoma"/>
      <w:b/>
      <w:sz w:val="24"/>
    </w:rPr>
  </w:style>
  <w:style w:type="character" w:customStyle="1" w:styleId="Titolo5Carattere">
    <w:name w:val="Titolo 5 Carattere"/>
    <w:basedOn w:val="Carpredefinitoparagrafo"/>
    <w:link w:val="Titolo5"/>
    <w:uiPriority w:val="99"/>
    <w:locked/>
    <w:rsid w:val="004861EB"/>
    <w:rPr>
      <w:rFonts w:ascii="Tahoma" w:hAnsi="Tahoma"/>
      <w:b/>
      <w:sz w:val="16"/>
    </w:rPr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F25E9C"/>
    <w:rPr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F25E9C"/>
    <w:rPr>
      <w:sz w:val="28"/>
      <w:lang w:val="en-GB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F25E9C"/>
    <w:rPr>
      <w:b/>
      <w:i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uiPriority w:val="99"/>
    <w:locked/>
    <w:rsid w:val="00F25E9C"/>
    <w:rPr>
      <w:i/>
      <w:sz w:val="22"/>
      <w:u w:val="single"/>
    </w:rPr>
  </w:style>
  <w:style w:type="paragraph" w:styleId="Puntoelenco">
    <w:name w:val="List Bullet"/>
    <w:basedOn w:val="Normale"/>
    <w:autoRedefine/>
    <w:uiPriority w:val="99"/>
    <w:semiHidden/>
    <w:rsid w:val="004F5434"/>
    <w:pPr>
      <w:numPr>
        <w:numId w:val="3"/>
      </w:numPr>
      <w:tabs>
        <w:tab w:val="clear" w:pos="927"/>
      </w:tabs>
      <w:spacing w:line="480" w:lineRule="auto"/>
      <w:ind w:hanging="567"/>
    </w:pPr>
    <w:rPr>
      <w:rFonts w:ascii="Arial" w:hAnsi="Arial" w:cs="Arial"/>
      <w:sz w:val="28"/>
      <w:szCs w:val="28"/>
    </w:rPr>
  </w:style>
  <w:style w:type="paragraph" w:styleId="Sottotitolo">
    <w:name w:val="Subtitle"/>
    <w:basedOn w:val="Normale"/>
    <w:link w:val="SottotitoloCarattere"/>
    <w:uiPriority w:val="99"/>
    <w:qFormat/>
    <w:rsid w:val="004F5434"/>
    <w:pPr>
      <w:spacing w:after="240"/>
      <w:jc w:val="center"/>
    </w:pPr>
    <w:rPr>
      <w:b/>
      <w:bCs/>
      <w:sz w:val="32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F25E9C"/>
    <w:rPr>
      <w:b/>
      <w:sz w:val="24"/>
    </w:rPr>
  </w:style>
  <w:style w:type="paragraph" w:styleId="Titolo">
    <w:name w:val="Title"/>
    <w:basedOn w:val="Normale"/>
    <w:link w:val="TitoloCarattere"/>
    <w:uiPriority w:val="99"/>
    <w:qFormat/>
    <w:rsid w:val="004F5434"/>
    <w:pPr>
      <w:spacing w:after="240"/>
      <w:jc w:val="center"/>
    </w:pPr>
    <w:rPr>
      <w:b/>
      <w:bCs/>
      <w:cap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F25E9C"/>
    <w:rPr>
      <w:b/>
      <w:caps/>
      <w:sz w:val="28"/>
    </w:rPr>
  </w:style>
  <w:style w:type="paragraph" w:styleId="Corpodeltesto3">
    <w:name w:val="Body Text 3"/>
    <w:basedOn w:val="Normale"/>
    <w:link w:val="Corpodeltesto3Carattere"/>
    <w:uiPriority w:val="99"/>
    <w:semiHidden/>
    <w:rsid w:val="004F5434"/>
    <w:rPr>
      <w:rFonts w:ascii="Arial" w:hAnsi="Arial"/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F25E9C"/>
    <w:rPr>
      <w:rFonts w:ascii="Arial" w:hAnsi="Arial"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4F5434"/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65672"/>
    <w:rPr>
      <w:sz w:val="24"/>
    </w:rPr>
  </w:style>
  <w:style w:type="character" w:styleId="Rimandonotadichiusura">
    <w:name w:val="endnote reference"/>
    <w:basedOn w:val="Carpredefinitoparagrafo"/>
    <w:uiPriority w:val="99"/>
    <w:semiHidden/>
    <w:rsid w:val="004F5434"/>
    <w:rPr>
      <w:rFonts w:cs="Times New Roman"/>
      <w:vertAlign w:val="superscrip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rsid w:val="004F5434"/>
    <w:pPr>
      <w:suppressAutoHyphens/>
      <w:ind w:left="709" w:hanging="567"/>
    </w:pPr>
    <w:rPr>
      <w:rFonts w:ascii="Arial" w:hAnsi="Arial"/>
      <w:color w:val="00000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F25E9C"/>
    <w:rPr>
      <w:rFonts w:ascii="Arial" w:hAnsi="Arial"/>
      <w:color w:val="000000"/>
      <w:sz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4F5434"/>
    <w:pPr>
      <w:ind w:left="360"/>
    </w:pPr>
    <w:rPr>
      <w:rFonts w:ascii="Arial" w:hAnsi="Aria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F25E9C"/>
    <w:rPr>
      <w:rFonts w:ascii="Arial" w:hAnsi="Arial"/>
      <w:sz w:val="24"/>
    </w:rPr>
  </w:style>
  <w:style w:type="paragraph" w:styleId="Corpotesto">
    <w:name w:val="Body Text"/>
    <w:basedOn w:val="Normale"/>
    <w:link w:val="CorpotestoCarattere1"/>
    <w:uiPriority w:val="99"/>
    <w:semiHidden/>
    <w:rsid w:val="004F5434"/>
    <w:rPr>
      <w:sz w:val="28"/>
      <w:szCs w:val="28"/>
    </w:r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locked/>
    <w:rsid w:val="004861EB"/>
    <w:rPr>
      <w:sz w:val="28"/>
    </w:rPr>
  </w:style>
  <w:style w:type="paragraph" w:customStyle="1" w:styleId="Terminedefinizione">
    <w:name w:val="Termine definizione"/>
    <w:basedOn w:val="Normale"/>
    <w:next w:val="Normale"/>
    <w:uiPriority w:val="99"/>
    <w:rsid w:val="004F5434"/>
    <w:pPr>
      <w:widowControl w:val="0"/>
    </w:pPr>
  </w:style>
  <w:style w:type="character" w:styleId="Numeropagina">
    <w:name w:val="page number"/>
    <w:basedOn w:val="Carpredefinitoparagrafo"/>
    <w:uiPriority w:val="99"/>
    <w:semiHidden/>
    <w:rsid w:val="004F5434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4F54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25E9C"/>
    <w:rPr>
      <w:sz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4F543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F25E9C"/>
  </w:style>
  <w:style w:type="paragraph" w:styleId="Pidipagina">
    <w:name w:val="footer"/>
    <w:basedOn w:val="Normale"/>
    <w:link w:val="PidipaginaCarattere"/>
    <w:uiPriority w:val="99"/>
    <w:semiHidden/>
    <w:rsid w:val="004F54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5E9C"/>
    <w:rPr>
      <w:sz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4F5434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4861EB"/>
    <w:rPr>
      <w:sz w:val="24"/>
    </w:rPr>
  </w:style>
  <w:style w:type="paragraph" w:styleId="Didascalia">
    <w:name w:val="caption"/>
    <w:basedOn w:val="Normale"/>
    <w:next w:val="Normale"/>
    <w:uiPriority w:val="99"/>
    <w:qFormat/>
    <w:rsid w:val="004F5434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right" w:pos="9496"/>
      </w:tabs>
      <w:jc w:val="center"/>
    </w:pPr>
    <w:rPr>
      <w:b/>
      <w:bCs/>
      <w:i/>
      <w:iCs/>
      <w:sz w:val="32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F5434"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F25E9C"/>
    <w:rPr>
      <w:rFonts w:ascii="Tahoma" w:hAnsi="Tahoma"/>
      <w:sz w:val="24"/>
      <w:shd w:val="clear" w:color="auto" w:fill="000080"/>
    </w:rPr>
  </w:style>
  <w:style w:type="paragraph" w:styleId="Testofumetto">
    <w:name w:val="Balloon Text"/>
    <w:basedOn w:val="Normale"/>
    <w:link w:val="TestofumettoCarattere"/>
    <w:uiPriority w:val="99"/>
    <w:semiHidden/>
    <w:rsid w:val="00D4700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47009"/>
    <w:rPr>
      <w:rFonts w:ascii="Tahoma" w:hAnsi="Tahoma"/>
      <w:sz w:val="16"/>
    </w:rPr>
  </w:style>
  <w:style w:type="character" w:customStyle="1" w:styleId="CorpotestoCarattere">
    <w:name w:val="Corpo testo Carattere"/>
    <w:link w:val="Stile1"/>
    <w:uiPriority w:val="99"/>
    <w:locked/>
    <w:rsid w:val="00F25E9C"/>
    <w:rPr>
      <w:sz w:val="28"/>
    </w:rPr>
  </w:style>
  <w:style w:type="paragraph" w:styleId="Paragrafoelenco">
    <w:name w:val="List Paragraph"/>
    <w:basedOn w:val="Normale"/>
    <w:uiPriority w:val="34"/>
    <w:qFormat/>
    <w:rsid w:val="00F25E9C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ile">
    <w:name w:val="Stile"/>
    <w:basedOn w:val="Normale"/>
    <w:next w:val="Corpotesto"/>
    <w:uiPriority w:val="99"/>
    <w:rsid w:val="00490425"/>
    <w:rPr>
      <w:sz w:val="28"/>
      <w:szCs w:val="28"/>
    </w:rPr>
  </w:style>
  <w:style w:type="paragraph" w:customStyle="1" w:styleId="Style1">
    <w:name w:val="Style 1"/>
    <w:uiPriority w:val="99"/>
    <w:rsid w:val="004427FE"/>
    <w:pPr>
      <w:widowControl w:val="0"/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st">
    <w:name w:val="st"/>
    <w:basedOn w:val="Carpredefinitoparagrafo"/>
    <w:uiPriority w:val="99"/>
    <w:rsid w:val="002E7B69"/>
    <w:rPr>
      <w:rFonts w:cs="Times New Roman"/>
    </w:rPr>
  </w:style>
  <w:style w:type="character" w:styleId="Enfasicorsivo">
    <w:name w:val="Emphasis"/>
    <w:basedOn w:val="Carpredefinitoparagrafo"/>
    <w:uiPriority w:val="99"/>
    <w:qFormat/>
    <w:rsid w:val="002E7B69"/>
    <w:rPr>
      <w:rFonts w:cs="Times New Roman"/>
      <w:i/>
    </w:rPr>
  </w:style>
  <w:style w:type="paragraph" w:customStyle="1" w:styleId="Stile1">
    <w:name w:val="Stile1"/>
    <w:basedOn w:val="Normale"/>
    <w:next w:val="Corpotesto"/>
    <w:link w:val="CorpotestoCarattere"/>
    <w:uiPriority w:val="99"/>
    <w:rsid w:val="00AB7983"/>
    <w:rPr>
      <w:sz w:val="28"/>
      <w:szCs w:val="28"/>
    </w:rPr>
  </w:style>
  <w:style w:type="paragraph" w:customStyle="1" w:styleId="ListParagraph1">
    <w:name w:val="List Paragraph1"/>
    <w:basedOn w:val="Normale"/>
    <w:uiPriority w:val="99"/>
    <w:rsid w:val="00AB7983"/>
    <w:pPr>
      <w:ind w:left="720" w:hanging="357"/>
      <w:contextualSpacing/>
    </w:pPr>
    <w:rPr>
      <w:rFonts w:ascii="Calibri" w:hAnsi="Calibri"/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B7983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AB7983"/>
    <w:rPr>
      <w:rFonts w:eastAsia="Times New Roman"/>
      <w:lang w:val="it-IT" w:eastAsia="it-IT"/>
    </w:rPr>
  </w:style>
  <w:style w:type="character" w:styleId="Rimandonotaapidipagina">
    <w:name w:val="footnote reference"/>
    <w:basedOn w:val="Carpredefinitoparagrafo"/>
    <w:uiPriority w:val="99"/>
    <w:rsid w:val="00AB7983"/>
    <w:rPr>
      <w:rFonts w:cs="Times New Roman"/>
      <w:vertAlign w:val="superscript"/>
    </w:rPr>
  </w:style>
  <w:style w:type="paragraph" w:customStyle="1" w:styleId="Default">
    <w:name w:val="Default"/>
    <w:uiPriority w:val="99"/>
    <w:rsid w:val="006D7020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6F354F"/>
    <w:rPr>
      <w:rFonts w:cs="Times New Roman"/>
      <w:color w:val="0000FF"/>
      <w:u w:val="single"/>
    </w:rPr>
  </w:style>
  <w:style w:type="character" w:customStyle="1" w:styleId="Caratteredellanota">
    <w:name w:val="Carattere della nota"/>
    <w:uiPriority w:val="99"/>
    <w:rsid w:val="0054356E"/>
    <w:rPr>
      <w:vertAlign w:val="superscript"/>
    </w:rPr>
  </w:style>
  <w:style w:type="paragraph" w:customStyle="1" w:styleId="grassetto1">
    <w:name w:val="grassetto1"/>
    <w:basedOn w:val="Normale"/>
    <w:uiPriority w:val="99"/>
    <w:rsid w:val="00CA0353"/>
    <w:pPr>
      <w:spacing w:after="24"/>
    </w:pPr>
    <w:rPr>
      <w:b/>
      <w:bCs/>
    </w:rPr>
  </w:style>
  <w:style w:type="table" w:styleId="Grigliatabella">
    <w:name w:val="Table Grid"/>
    <w:basedOn w:val="Tabellanormale"/>
    <w:uiPriority w:val="99"/>
    <w:rsid w:val="009174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646C4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rsid w:val="00646C45"/>
    <w:pPr>
      <w:jc w:val="both"/>
    </w:pPr>
    <w:rPr>
      <w:sz w:val="28"/>
      <w:szCs w:val="28"/>
    </w:rPr>
  </w:style>
  <w:style w:type="numbering" w:customStyle="1" w:styleId="WW8Num1">
    <w:name w:val="WW8Num1"/>
    <w:rsid w:val="00B03F1C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5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E2DD4-0D72-48F6-BAE1-51EF0B333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1245</Words>
  <Characters>7575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2)</vt:lpstr>
    </vt:vector>
  </TitlesOfParts>
  <Company>Regione Lombardia</Company>
  <LinksUpToDate>false</LinksUpToDate>
  <CharactersWithSpaces>8803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2)</dc:title>
  <dc:creator>Regione Lombardia</dc:creator>
  <cp:lastModifiedBy>Segreteria</cp:lastModifiedBy>
  <cp:revision>5</cp:revision>
  <cp:lastPrinted>2020-12-24T13:12:00Z</cp:lastPrinted>
  <dcterms:created xsi:type="dcterms:W3CDTF">2020-12-18T08:10:00Z</dcterms:created>
  <dcterms:modified xsi:type="dcterms:W3CDTF">2020-12-24T13:21:00Z</dcterms:modified>
</cp:coreProperties>
</file>